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ACF" w:rsidRPr="0089744E" w:rsidRDefault="00E63ACF" w:rsidP="00E63ACF">
      <w:pPr>
        <w:rPr>
          <w:b/>
          <w:lang w:val="nl-NL"/>
        </w:rPr>
      </w:pPr>
      <w:r w:rsidRPr="0089744E">
        <w:rPr>
          <w:b/>
          <w:lang w:val="nl-NL"/>
        </w:rPr>
        <w:t>B244110.151.f05  BUIGBARE POLYETHEENB., ALUM. TUSSENLAAG</w:t>
      </w:r>
    </w:p>
    <w:p w:rsidR="00E63ACF" w:rsidRDefault="00E63ACF" w:rsidP="00E63ACF">
      <w:r w:rsidRPr="0089744E">
        <w:rPr>
          <w:lang w:val="nl-NL"/>
        </w:rPr>
        <w:t xml:space="preserve">                 </w:t>
      </w:r>
      <w:proofErr w:type="spellStart"/>
      <w:r>
        <w:t>versie</w:t>
      </w:r>
      <w:proofErr w:type="spellEnd"/>
      <w:r>
        <w:t xml:space="preserve">: 102.*   </w:t>
      </w:r>
      <w:proofErr w:type="spellStart"/>
      <w:r>
        <w:t>datum</w:t>
      </w:r>
      <w:proofErr w:type="spellEnd"/>
      <w:r>
        <w:t>: 21-03-2014</w:t>
      </w:r>
    </w:p>
    <w:p w:rsidR="00E63ACF" w:rsidRDefault="00E63ACF" w:rsidP="00E63ACF"/>
    <w:p w:rsidR="00E63ACF" w:rsidRDefault="00E63ACF" w:rsidP="00E63ACF">
      <w:r>
        <w:t xml:space="preserve">              1  </w:t>
      </w:r>
      <w:proofErr w:type="spellStart"/>
      <w:r>
        <w:t>Fabrikaat</w:t>
      </w:r>
      <w:proofErr w:type="spellEnd"/>
      <w:r>
        <w:t>: Geberit.</w:t>
      </w:r>
    </w:p>
    <w:p w:rsidR="00E63ACF" w:rsidRDefault="00E63ACF" w:rsidP="00E63ACF">
      <w:r>
        <w:t xml:space="preserve">              2  </w:t>
      </w:r>
      <w:proofErr w:type="spellStart"/>
      <w:r>
        <w:t>PushFit</w:t>
      </w:r>
      <w:proofErr w:type="spellEnd"/>
      <w:r>
        <w:t xml:space="preserve"> #</w:t>
      </w:r>
    </w:p>
    <w:p w:rsidR="00E63ACF" w:rsidRPr="0089744E" w:rsidRDefault="00E63ACF" w:rsidP="00E63ACF">
      <w:pPr>
        <w:rPr>
          <w:lang w:val="nl-NL"/>
        </w:rPr>
      </w:pPr>
      <w:r>
        <w:t xml:space="preserve">                 </w:t>
      </w:r>
      <w:r w:rsidRPr="0089744E">
        <w:rPr>
          <w:lang w:val="nl-NL"/>
        </w:rPr>
        <w:t>\waterleidingsysteem. \cv-leidingsysteem.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\koelleidingsysteem. \grijswatersysteem. \.....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3  Uitvoering: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\met mantelbuis..... \zonder mantelbuis.....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\met isolatie..... \.....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4 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5  Materiaal: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6  - binnenlaag: PE-</w:t>
      </w:r>
      <w:proofErr w:type="spellStart"/>
      <w:r w:rsidRPr="0089744E">
        <w:rPr>
          <w:lang w:val="nl-NL"/>
        </w:rPr>
        <w:t>Xb</w:t>
      </w:r>
      <w:proofErr w:type="spellEnd"/>
      <w:r w:rsidRPr="0089744E">
        <w:rPr>
          <w:lang w:val="nl-NL"/>
        </w:rPr>
        <w:t>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7  - tussenlaag: aluminium.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8  - </w:t>
      </w:r>
      <w:proofErr w:type="spellStart"/>
      <w:r w:rsidRPr="0089744E">
        <w:rPr>
          <w:lang w:val="nl-NL"/>
        </w:rPr>
        <w:t>buitenlaag</w:t>
      </w:r>
      <w:proofErr w:type="spellEnd"/>
      <w:r w:rsidRPr="0089744E">
        <w:rPr>
          <w:lang w:val="nl-NL"/>
        </w:rPr>
        <w:t>: PE-RT.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9 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10  Diameter (mm):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\16. \20. \25. \.....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11 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\Isolatie dikte (mm): 6.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12 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\Lengte (m): 50, op rol. \Lengte (m): 120, op rol.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\Lengte (m): .....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13 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\Kleur: lichtgrijs.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14 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\Druk (</w:t>
      </w:r>
      <w:proofErr w:type="spellStart"/>
      <w:r w:rsidRPr="0089744E">
        <w:rPr>
          <w:lang w:val="nl-NL"/>
        </w:rPr>
        <w:t>kPa</w:t>
      </w:r>
      <w:proofErr w:type="spellEnd"/>
      <w:r w:rsidRPr="0089744E">
        <w:rPr>
          <w:lang w:val="nl-NL"/>
        </w:rPr>
        <w:t>): 1.000.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15 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\Temperatuur (°C): 70.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16 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17 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\Hulpstukken: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18 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\- insteekfittingen: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lastRenderedPageBreak/>
        <w:t xml:space="preserve">          </w:t>
      </w:r>
      <w:bookmarkStart w:id="0" w:name="_GoBack"/>
      <w:bookmarkEnd w:id="0"/>
      <w:r w:rsidRPr="0089744E">
        <w:rPr>
          <w:lang w:val="nl-NL"/>
        </w:rPr>
        <w:t xml:space="preserve">   19 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  materiaal: PVDF.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  materiaal: PVDF, brons.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  materiaal: PVDF, messing.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OPMERKING: alleen fittingen met draadovergang in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brons en messing.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20 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21 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\- muurplaat.....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22 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\- Fix adapter.....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23 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\- Gemini montagebeugel.....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24 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25 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\Toebehoren: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26 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\- bevestigingsmiddelen.....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27  #</w:t>
      </w:r>
    </w:p>
    <w:p w:rsidR="00E63ACF" w:rsidRPr="0089744E" w:rsidRDefault="00E63ACF" w:rsidP="00E63ACF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E63ACF" w:rsidRPr="0089744E" w:rsidRDefault="00E63ACF" w:rsidP="00E63ACF">
      <w:pPr>
        <w:rPr>
          <w:lang w:val="nl-NL"/>
        </w:rPr>
      </w:pPr>
    </w:p>
    <w:p w:rsidR="00E63ACF" w:rsidRPr="0089744E" w:rsidRDefault="00E63ACF" w:rsidP="00E63ACF">
      <w:pPr>
        <w:rPr>
          <w:lang w:val="nl-NL"/>
        </w:rPr>
      </w:pPr>
    </w:p>
    <w:p w:rsidR="00E63ACF" w:rsidRPr="002C08B0" w:rsidRDefault="00E63ACF" w:rsidP="00E63ACF">
      <w:pPr>
        <w:rPr>
          <w:b/>
          <w:lang w:val="nl-NL"/>
        </w:rPr>
      </w:pPr>
      <w:r w:rsidRPr="002C08B0">
        <w:rPr>
          <w:b/>
          <w:lang w:val="nl-NL"/>
        </w:rPr>
        <w:t xml:space="preserve">            </w:t>
      </w:r>
      <w:r w:rsidRPr="002C08B0">
        <w:rPr>
          <w:b/>
          <w:lang w:val="nl-NL"/>
        </w:rPr>
        <w:tab/>
      </w:r>
      <w:r w:rsidRPr="002C08B0">
        <w:rPr>
          <w:b/>
          <w:lang w:val="nl-NL"/>
        </w:rPr>
        <w:tab/>
      </w:r>
      <w:r w:rsidRPr="002C08B0">
        <w:rPr>
          <w:b/>
          <w:lang w:val="nl-NL"/>
        </w:rPr>
        <w:tab/>
      </w:r>
      <w:r w:rsidRPr="002C08B0">
        <w:rPr>
          <w:b/>
          <w:lang w:val="nl-NL"/>
        </w:rPr>
        <w:tab/>
      </w:r>
      <w:r w:rsidRPr="002C08B0">
        <w:rPr>
          <w:b/>
          <w:lang w:val="nl-NL"/>
        </w:rPr>
        <w:tab/>
      </w:r>
      <w:r w:rsidRPr="002C08B0">
        <w:rPr>
          <w:b/>
          <w:lang w:val="nl-NL"/>
        </w:rPr>
        <w:tab/>
      </w:r>
      <w:r w:rsidRPr="002C08B0">
        <w:rPr>
          <w:b/>
          <w:lang w:val="nl-NL"/>
        </w:rPr>
        <w:tab/>
        <w:t xml:space="preserve">     GEB002  </w:t>
      </w:r>
      <w:proofErr w:type="spellStart"/>
      <w:r w:rsidRPr="002C08B0">
        <w:rPr>
          <w:b/>
          <w:lang w:val="nl-NL"/>
        </w:rPr>
        <w:t>PushFit</w:t>
      </w:r>
      <w:proofErr w:type="spellEnd"/>
      <w:r w:rsidRPr="002C08B0">
        <w:rPr>
          <w:b/>
          <w:lang w:val="nl-NL"/>
        </w:rPr>
        <w:t>; PE-aluminium</w:t>
      </w:r>
    </w:p>
    <w:p w:rsidR="00794230" w:rsidRPr="00E63ACF" w:rsidRDefault="00794230">
      <w:pPr>
        <w:rPr>
          <w:lang w:val="nl-NL"/>
        </w:rPr>
      </w:pPr>
    </w:p>
    <w:sectPr w:rsidR="00794230" w:rsidRPr="00E63ACF" w:rsidSect="00602878">
      <w:pgSz w:w="11906" w:h="16838"/>
      <w:pgMar w:top="1417" w:right="1417" w:bottom="255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ACF"/>
    <w:rsid w:val="005B279D"/>
    <w:rsid w:val="00602878"/>
    <w:rsid w:val="006E5ADB"/>
    <w:rsid w:val="00794230"/>
    <w:rsid w:val="00A4240E"/>
    <w:rsid w:val="00A64E15"/>
    <w:rsid w:val="00C54685"/>
    <w:rsid w:val="00E32AFA"/>
    <w:rsid w:val="00E6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E63AC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E63AC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Geberit1_4">
  <a:themeElements>
    <a:clrScheme name="Geberit 1_1">
      <a:dk1>
        <a:srgbClr val="000000"/>
      </a:dk1>
      <a:lt1>
        <a:srgbClr val="FFFFFF"/>
      </a:lt1>
      <a:dk2>
        <a:srgbClr val="3A75C4"/>
      </a:dk2>
      <a:lt2>
        <a:srgbClr val="C0C0C0"/>
      </a:lt2>
      <a:accent1>
        <a:srgbClr val="AA47BA"/>
      </a:accent1>
      <a:accent2>
        <a:srgbClr val="75B2DD"/>
      </a:accent2>
      <a:accent3>
        <a:srgbClr val="2DC6D6"/>
      </a:accent3>
      <a:accent4>
        <a:srgbClr val="70CE9B"/>
      </a:accent4>
      <a:accent5>
        <a:srgbClr val="AADD6D"/>
      </a:accent5>
      <a:accent6>
        <a:srgbClr val="4C145E"/>
      </a:accent6>
      <a:hlink>
        <a:srgbClr val="00386B"/>
      </a:hlink>
      <a:folHlink>
        <a:srgbClr val="00565B"/>
      </a:folHlink>
    </a:clrScheme>
    <a:fontScheme name="Geberi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1D1A0B17.dotm</Template>
  <TotalTime>0</TotalTime>
  <Pages>2</Pages>
  <Words>158</Words>
  <Characters>1807</Characters>
  <Application>Microsoft Office Word</Application>
  <DocSecurity>0</DocSecurity>
  <Lines>15</Lines>
  <Paragraphs>3</Paragraphs>
  <ScaleCrop>false</ScaleCrop>
  <Company>Geberit</Company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 Wes</dc:creator>
  <cp:lastModifiedBy>Hank Wes</cp:lastModifiedBy>
  <cp:revision>2</cp:revision>
  <dcterms:created xsi:type="dcterms:W3CDTF">2014-04-30T13:51:00Z</dcterms:created>
  <dcterms:modified xsi:type="dcterms:W3CDTF">2014-05-07T17:06:00Z</dcterms:modified>
</cp:coreProperties>
</file>