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12841" w14:textId="77777777" w:rsidR="001D0B4B" w:rsidRDefault="001D0B4B">
      <w:pPr>
        <w:rPr>
          <w:rFonts w:ascii="Arial" w:hAnsi="Arial" w:cs="Arial"/>
          <w:b/>
          <w:bCs/>
        </w:rPr>
      </w:pPr>
    </w:p>
    <w:p w14:paraId="2F3FF103" w14:textId="77777777" w:rsidR="001D0B4B" w:rsidRDefault="001D0B4B">
      <w:pPr>
        <w:rPr>
          <w:rFonts w:ascii="Arial" w:hAnsi="Arial" w:cs="Arial"/>
          <w:b/>
          <w:bCs/>
        </w:rPr>
      </w:pPr>
    </w:p>
    <w:p w14:paraId="01917DA0" w14:textId="77777777" w:rsidR="001D0B4B" w:rsidRDefault="001D0B4B">
      <w:pPr>
        <w:rPr>
          <w:rFonts w:ascii="Arial" w:hAnsi="Arial" w:cs="Arial"/>
          <w:b/>
          <w:bCs/>
        </w:rPr>
      </w:pPr>
    </w:p>
    <w:p w14:paraId="5052A77F" w14:textId="77777777" w:rsidR="001D0B4B" w:rsidRDefault="001D0B4B">
      <w:pPr>
        <w:rPr>
          <w:rFonts w:ascii="Arial" w:hAnsi="Arial" w:cs="Arial"/>
          <w:b/>
          <w:bCs/>
        </w:rPr>
      </w:pPr>
    </w:p>
    <w:p w14:paraId="0A5DD130" w14:textId="0455F1A9" w:rsidR="00C90EDD" w:rsidRDefault="00FE6C61" w:rsidP="003E4B16">
      <w:pPr>
        <w:spacing w:line="320" w:lineRule="exact"/>
        <w:rPr>
          <w:rFonts w:ascii="Arial" w:hAnsi="Arial" w:cs="Arial"/>
          <w:b/>
          <w:bCs/>
        </w:rPr>
      </w:pPr>
      <w:r w:rsidRPr="001D0B4B">
        <w:rPr>
          <w:rFonts w:ascii="Arial" w:hAnsi="Arial" w:cs="Arial"/>
          <w:b/>
          <w:bCs/>
        </w:rPr>
        <w:t xml:space="preserve">Innovatieve </w:t>
      </w:r>
      <w:r w:rsidR="002C00BA" w:rsidRPr="001D0B4B">
        <w:rPr>
          <w:rFonts w:ascii="Arial" w:hAnsi="Arial" w:cs="Arial"/>
          <w:b/>
          <w:bCs/>
        </w:rPr>
        <w:t>Geberit</w:t>
      </w:r>
      <w:r w:rsidR="00BF5F6C" w:rsidRPr="001D0B4B">
        <w:rPr>
          <w:rFonts w:ascii="Arial" w:hAnsi="Arial" w:cs="Arial"/>
          <w:b/>
          <w:bCs/>
        </w:rPr>
        <w:t xml:space="preserve"> </w:t>
      </w:r>
      <w:proofErr w:type="spellStart"/>
      <w:r w:rsidR="00BF5F6C" w:rsidRPr="001D0B4B">
        <w:rPr>
          <w:rFonts w:ascii="Arial" w:hAnsi="Arial" w:cs="Arial"/>
          <w:b/>
          <w:bCs/>
        </w:rPr>
        <w:t>FlowFit</w:t>
      </w:r>
      <w:proofErr w:type="spellEnd"/>
      <w:r w:rsidR="00BF5F6C" w:rsidRPr="001D0B4B">
        <w:rPr>
          <w:rFonts w:ascii="Arial" w:hAnsi="Arial" w:cs="Arial"/>
          <w:b/>
          <w:bCs/>
        </w:rPr>
        <w:t xml:space="preserve"> </w:t>
      </w:r>
      <w:r w:rsidRPr="001D0B4B">
        <w:rPr>
          <w:rFonts w:ascii="Arial" w:hAnsi="Arial" w:cs="Arial"/>
          <w:b/>
          <w:bCs/>
        </w:rPr>
        <w:t>uitgebreid met extra bevestigingsmaterialen</w:t>
      </w:r>
    </w:p>
    <w:p w14:paraId="70249092" w14:textId="77777777" w:rsidR="001D0B4B" w:rsidRPr="001D0B4B" w:rsidRDefault="001D0B4B" w:rsidP="003E4B16">
      <w:pPr>
        <w:spacing w:line="320" w:lineRule="exact"/>
        <w:rPr>
          <w:rFonts w:ascii="Arial" w:hAnsi="Arial" w:cs="Arial"/>
          <w:b/>
          <w:bCs/>
        </w:rPr>
      </w:pPr>
    </w:p>
    <w:p w14:paraId="64C3F883" w14:textId="4D21B359" w:rsidR="002C00BA" w:rsidRPr="001D0B4B" w:rsidRDefault="002C00BA" w:rsidP="003E4B16">
      <w:pPr>
        <w:spacing w:line="320" w:lineRule="exact"/>
        <w:rPr>
          <w:rFonts w:ascii="Arial" w:hAnsi="Arial" w:cs="Arial"/>
          <w:b/>
          <w:bCs/>
          <w:sz w:val="20"/>
          <w:szCs w:val="20"/>
        </w:rPr>
      </w:pPr>
    </w:p>
    <w:p w14:paraId="35D76606" w14:textId="5A654E20" w:rsidR="0053241D" w:rsidRPr="001D0B4B" w:rsidRDefault="002C00BA" w:rsidP="003E4B16">
      <w:pPr>
        <w:spacing w:line="320" w:lineRule="exact"/>
        <w:rPr>
          <w:rFonts w:ascii="Arial" w:hAnsi="Arial" w:cs="Arial"/>
          <w:b/>
          <w:bCs/>
          <w:sz w:val="20"/>
          <w:szCs w:val="20"/>
        </w:rPr>
      </w:pPr>
      <w:r w:rsidRPr="00D312DE">
        <w:rPr>
          <w:rFonts w:ascii="Arial" w:hAnsi="Arial" w:cs="Arial"/>
          <w:sz w:val="20"/>
          <w:szCs w:val="20"/>
        </w:rPr>
        <w:t xml:space="preserve">Nieuwegein, </w:t>
      </w:r>
      <w:r w:rsidR="00FE6C61" w:rsidRPr="00D312DE">
        <w:rPr>
          <w:rFonts w:ascii="Arial" w:hAnsi="Arial" w:cs="Arial"/>
          <w:sz w:val="20"/>
          <w:szCs w:val="20"/>
        </w:rPr>
        <w:t>mei</w:t>
      </w:r>
      <w:r w:rsidRPr="00D312DE">
        <w:rPr>
          <w:rFonts w:ascii="Arial" w:hAnsi="Arial" w:cs="Arial"/>
          <w:sz w:val="20"/>
          <w:szCs w:val="20"/>
        </w:rPr>
        <w:t xml:space="preserve"> 2022 –</w:t>
      </w:r>
      <w:r w:rsidRPr="001D0B4B">
        <w:rPr>
          <w:rFonts w:ascii="Arial" w:hAnsi="Arial" w:cs="Arial"/>
          <w:b/>
          <w:bCs/>
          <w:sz w:val="20"/>
          <w:szCs w:val="20"/>
        </w:rPr>
        <w:t xml:space="preserve"> In 2021 introduceerde Geberit </w:t>
      </w:r>
      <w:r w:rsidR="004D03AC" w:rsidRPr="001D0B4B">
        <w:rPr>
          <w:rFonts w:ascii="Arial" w:hAnsi="Arial" w:cs="Arial"/>
          <w:b/>
          <w:bCs/>
          <w:sz w:val="20"/>
          <w:szCs w:val="20"/>
        </w:rPr>
        <w:t>het</w:t>
      </w:r>
      <w:r w:rsidRPr="001D0B4B">
        <w:rPr>
          <w:rFonts w:ascii="Arial" w:hAnsi="Arial" w:cs="Arial"/>
          <w:b/>
          <w:bCs/>
          <w:sz w:val="20"/>
          <w:szCs w:val="20"/>
        </w:rPr>
        <w:t xml:space="preserve"> nieuw</w:t>
      </w:r>
      <w:r w:rsidR="004D03AC" w:rsidRPr="001D0B4B">
        <w:rPr>
          <w:rFonts w:ascii="Arial" w:hAnsi="Arial" w:cs="Arial"/>
          <w:b/>
          <w:bCs/>
          <w:sz w:val="20"/>
          <w:szCs w:val="20"/>
        </w:rPr>
        <w:t>e</w:t>
      </w:r>
      <w:r w:rsidRPr="001D0B4B">
        <w:rPr>
          <w:rFonts w:ascii="Arial" w:hAnsi="Arial" w:cs="Arial"/>
          <w:b/>
          <w:bCs/>
          <w:sz w:val="20"/>
          <w:szCs w:val="20"/>
        </w:rPr>
        <w:t>, innovatie</w:t>
      </w:r>
      <w:r w:rsidR="004D03AC" w:rsidRPr="001D0B4B">
        <w:rPr>
          <w:rFonts w:ascii="Arial" w:hAnsi="Arial" w:cs="Arial"/>
          <w:b/>
          <w:bCs/>
          <w:sz w:val="20"/>
          <w:szCs w:val="20"/>
        </w:rPr>
        <w:t xml:space="preserve">ve </w:t>
      </w:r>
      <w:r w:rsidRPr="001D0B4B">
        <w:rPr>
          <w:rFonts w:ascii="Arial" w:hAnsi="Arial" w:cs="Arial"/>
          <w:b/>
          <w:bCs/>
          <w:sz w:val="20"/>
          <w:szCs w:val="20"/>
        </w:rPr>
        <w:t>aanvoersysteem, dat in één vloeiende beweging</w:t>
      </w:r>
      <w:r w:rsidR="001D0B4B">
        <w:rPr>
          <w:rFonts w:ascii="Arial" w:hAnsi="Arial" w:cs="Arial"/>
          <w:b/>
          <w:bCs/>
          <w:sz w:val="20"/>
          <w:szCs w:val="20"/>
        </w:rPr>
        <w:t xml:space="preserve"> geïnstalleerd kan worden</w:t>
      </w:r>
      <w:r w:rsidRPr="001D0B4B">
        <w:rPr>
          <w:rFonts w:ascii="Arial" w:hAnsi="Arial" w:cs="Arial"/>
          <w:b/>
          <w:bCs/>
          <w:sz w:val="20"/>
          <w:szCs w:val="20"/>
        </w:rPr>
        <w:t xml:space="preserve">: Geberit </w:t>
      </w:r>
      <w:proofErr w:type="spellStart"/>
      <w:r w:rsidRPr="001D0B4B">
        <w:rPr>
          <w:rFonts w:ascii="Arial" w:hAnsi="Arial" w:cs="Arial"/>
          <w:b/>
          <w:bCs/>
          <w:sz w:val="20"/>
          <w:szCs w:val="20"/>
        </w:rPr>
        <w:t>FlowFit</w:t>
      </w:r>
      <w:proofErr w:type="spellEnd"/>
      <w:r w:rsidRPr="001D0B4B">
        <w:rPr>
          <w:rFonts w:ascii="Arial" w:hAnsi="Arial" w:cs="Arial"/>
          <w:b/>
          <w:bCs/>
          <w:sz w:val="20"/>
          <w:szCs w:val="20"/>
        </w:rPr>
        <w:t xml:space="preserve">. </w:t>
      </w:r>
      <w:r w:rsidR="00C15B6F" w:rsidRPr="001D0B4B">
        <w:rPr>
          <w:rFonts w:ascii="Arial" w:hAnsi="Arial" w:cs="Arial"/>
          <w:b/>
          <w:bCs/>
          <w:sz w:val="20"/>
          <w:szCs w:val="20"/>
        </w:rPr>
        <w:t xml:space="preserve">Vloeiende processen en een hele reeks innovatieve productdetails maken </w:t>
      </w:r>
      <w:r w:rsidR="0053241D" w:rsidRPr="001D0B4B">
        <w:rPr>
          <w:rFonts w:ascii="Arial" w:hAnsi="Arial" w:cs="Arial"/>
          <w:b/>
          <w:bCs/>
          <w:sz w:val="20"/>
          <w:szCs w:val="20"/>
        </w:rPr>
        <w:t xml:space="preserve">van </w:t>
      </w:r>
      <w:proofErr w:type="spellStart"/>
      <w:r w:rsidR="00C15B6F" w:rsidRPr="001D0B4B">
        <w:rPr>
          <w:rFonts w:ascii="Arial" w:hAnsi="Arial" w:cs="Arial"/>
          <w:b/>
          <w:bCs/>
          <w:sz w:val="20"/>
          <w:szCs w:val="20"/>
        </w:rPr>
        <w:t>FlowFit</w:t>
      </w:r>
      <w:proofErr w:type="spellEnd"/>
      <w:r w:rsidR="00C15B6F" w:rsidRPr="001D0B4B">
        <w:rPr>
          <w:rFonts w:ascii="Arial" w:hAnsi="Arial" w:cs="Arial"/>
          <w:b/>
          <w:bCs/>
          <w:sz w:val="20"/>
          <w:szCs w:val="20"/>
        </w:rPr>
        <w:t xml:space="preserve"> h</w:t>
      </w:r>
      <w:r w:rsidR="0053241D" w:rsidRPr="001D0B4B">
        <w:rPr>
          <w:rFonts w:ascii="Arial" w:hAnsi="Arial" w:cs="Arial"/>
          <w:b/>
          <w:bCs/>
          <w:sz w:val="20"/>
          <w:szCs w:val="20"/>
        </w:rPr>
        <w:t>é</w:t>
      </w:r>
      <w:r w:rsidR="00C15B6F" w:rsidRPr="001D0B4B">
        <w:rPr>
          <w:rFonts w:ascii="Arial" w:hAnsi="Arial" w:cs="Arial"/>
          <w:b/>
          <w:bCs/>
          <w:sz w:val="20"/>
          <w:szCs w:val="20"/>
        </w:rPr>
        <w:t xml:space="preserve">t leidingsysteem van de toekomst. </w:t>
      </w:r>
      <w:r w:rsidR="0053241D" w:rsidRPr="001D0B4B">
        <w:rPr>
          <w:rFonts w:ascii="Arial" w:hAnsi="Arial" w:cs="Arial"/>
          <w:b/>
          <w:bCs/>
          <w:sz w:val="20"/>
          <w:szCs w:val="20"/>
        </w:rPr>
        <w:t>Afgelopen jaar is in de eerste projecten al gebleken dat dit nieuwe aanvoersysteem nieuwe ervaringen biedt aan zowel de installateur als de adviseurs en projecteigenaren.</w:t>
      </w:r>
      <w:r w:rsidR="00BB0A25">
        <w:rPr>
          <w:rFonts w:ascii="Arial" w:hAnsi="Arial" w:cs="Arial"/>
          <w:b/>
          <w:bCs/>
          <w:sz w:val="20"/>
          <w:szCs w:val="20"/>
        </w:rPr>
        <w:t xml:space="preserve"> </w:t>
      </w:r>
      <w:proofErr w:type="spellStart"/>
      <w:r w:rsidR="00301AEB" w:rsidRPr="001D0B4B">
        <w:rPr>
          <w:rFonts w:ascii="Arial" w:hAnsi="Arial" w:cs="Arial"/>
          <w:b/>
          <w:bCs/>
          <w:sz w:val="20"/>
          <w:szCs w:val="20"/>
        </w:rPr>
        <w:t>FlowFit</w:t>
      </w:r>
      <w:proofErr w:type="spellEnd"/>
      <w:r w:rsidR="00301AEB" w:rsidRPr="001D0B4B">
        <w:rPr>
          <w:rFonts w:ascii="Arial" w:hAnsi="Arial" w:cs="Arial"/>
          <w:b/>
          <w:bCs/>
          <w:sz w:val="20"/>
          <w:szCs w:val="20"/>
        </w:rPr>
        <w:t xml:space="preserve"> voldoet aan de drie belangrijkste behoeften: zekerheid, hygiëne en verwerkingscomfort. Alles wat het werk op de bouwplaats moeilijk en omslachtig maakt, behoort </w:t>
      </w:r>
      <w:r w:rsidR="00563698">
        <w:rPr>
          <w:rFonts w:ascii="Arial" w:hAnsi="Arial" w:cs="Arial"/>
          <w:b/>
          <w:bCs/>
          <w:sz w:val="20"/>
          <w:szCs w:val="20"/>
        </w:rPr>
        <w:t xml:space="preserve">tot </w:t>
      </w:r>
      <w:r w:rsidR="00301AEB" w:rsidRPr="001D0B4B">
        <w:rPr>
          <w:rFonts w:ascii="Arial" w:hAnsi="Arial" w:cs="Arial"/>
          <w:b/>
          <w:bCs/>
          <w:sz w:val="20"/>
          <w:szCs w:val="20"/>
        </w:rPr>
        <w:t xml:space="preserve">het verleden. </w:t>
      </w:r>
      <w:r w:rsidR="00FE6C61" w:rsidRPr="001D0B4B">
        <w:rPr>
          <w:rFonts w:ascii="Arial" w:hAnsi="Arial" w:cs="Arial"/>
          <w:b/>
          <w:bCs/>
          <w:sz w:val="20"/>
          <w:szCs w:val="20"/>
        </w:rPr>
        <w:t xml:space="preserve">Vanaf heden is het </w:t>
      </w:r>
      <w:proofErr w:type="spellStart"/>
      <w:r w:rsidR="004D03AC" w:rsidRPr="001D0B4B">
        <w:rPr>
          <w:rFonts w:ascii="Arial" w:hAnsi="Arial" w:cs="Arial"/>
          <w:b/>
          <w:bCs/>
          <w:sz w:val="20"/>
          <w:szCs w:val="20"/>
        </w:rPr>
        <w:t>FlowFit</w:t>
      </w:r>
      <w:proofErr w:type="spellEnd"/>
      <w:r w:rsidR="004D03AC" w:rsidRPr="001D0B4B">
        <w:rPr>
          <w:rFonts w:ascii="Arial" w:hAnsi="Arial" w:cs="Arial"/>
          <w:b/>
          <w:bCs/>
          <w:sz w:val="20"/>
          <w:szCs w:val="20"/>
        </w:rPr>
        <w:t xml:space="preserve"> </w:t>
      </w:r>
      <w:r w:rsidR="00FE6C61" w:rsidRPr="001D0B4B">
        <w:rPr>
          <w:rFonts w:ascii="Arial" w:hAnsi="Arial" w:cs="Arial"/>
          <w:b/>
          <w:bCs/>
          <w:sz w:val="20"/>
          <w:szCs w:val="20"/>
        </w:rPr>
        <w:t>assortiment</w:t>
      </w:r>
      <w:r w:rsidR="004D03AC" w:rsidRPr="001D0B4B">
        <w:rPr>
          <w:rFonts w:ascii="Arial" w:hAnsi="Arial" w:cs="Arial"/>
          <w:b/>
          <w:bCs/>
          <w:sz w:val="20"/>
          <w:szCs w:val="20"/>
        </w:rPr>
        <w:t xml:space="preserve"> verder uit</w:t>
      </w:r>
      <w:r w:rsidR="00FE6C61" w:rsidRPr="001D0B4B">
        <w:rPr>
          <w:rFonts w:ascii="Arial" w:hAnsi="Arial" w:cs="Arial"/>
          <w:b/>
          <w:bCs/>
          <w:sz w:val="20"/>
          <w:szCs w:val="20"/>
        </w:rPr>
        <w:t>gebreid</w:t>
      </w:r>
      <w:r w:rsidR="004D03AC" w:rsidRPr="001D0B4B">
        <w:rPr>
          <w:rFonts w:ascii="Arial" w:hAnsi="Arial" w:cs="Arial"/>
          <w:b/>
          <w:bCs/>
          <w:sz w:val="20"/>
          <w:szCs w:val="20"/>
        </w:rPr>
        <w:t xml:space="preserve"> met extra bevestigingsmateria</w:t>
      </w:r>
      <w:r w:rsidR="007E0D8A" w:rsidRPr="001D0B4B">
        <w:rPr>
          <w:rFonts w:ascii="Arial" w:hAnsi="Arial" w:cs="Arial"/>
          <w:b/>
          <w:bCs/>
          <w:sz w:val="20"/>
          <w:szCs w:val="20"/>
        </w:rPr>
        <w:t>a</w:t>
      </w:r>
      <w:r w:rsidR="001E4AD5" w:rsidRPr="001D0B4B">
        <w:rPr>
          <w:rFonts w:ascii="Arial" w:hAnsi="Arial" w:cs="Arial"/>
          <w:b/>
          <w:bCs/>
          <w:sz w:val="20"/>
          <w:szCs w:val="20"/>
        </w:rPr>
        <w:t>l, als</w:t>
      </w:r>
      <w:r w:rsidR="004D03AC" w:rsidRPr="001D0B4B">
        <w:rPr>
          <w:rFonts w:ascii="Arial" w:hAnsi="Arial" w:cs="Arial"/>
          <w:b/>
          <w:bCs/>
          <w:sz w:val="20"/>
          <w:szCs w:val="20"/>
        </w:rPr>
        <w:t xml:space="preserve"> </w:t>
      </w:r>
      <w:r w:rsidR="007E0D8A" w:rsidRPr="001D0B4B">
        <w:rPr>
          <w:rFonts w:ascii="Arial" w:hAnsi="Arial" w:cs="Arial"/>
          <w:b/>
          <w:bCs/>
          <w:sz w:val="20"/>
          <w:szCs w:val="20"/>
        </w:rPr>
        <w:t xml:space="preserve">een </w:t>
      </w:r>
      <w:r w:rsidR="001E4AD5" w:rsidRPr="001D0B4B">
        <w:rPr>
          <w:rFonts w:ascii="Arial" w:hAnsi="Arial" w:cs="Arial"/>
          <w:b/>
          <w:bCs/>
          <w:sz w:val="20"/>
          <w:szCs w:val="20"/>
        </w:rPr>
        <w:t>directe</w:t>
      </w:r>
      <w:r w:rsidR="004D03AC" w:rsidRPr="001D0B4B">
        <w:rPr>
          <w:rFonts w:ascii="Arial" w:hAnsi="Arial" w:cs="Arial"/>
          <w:b/>
          <w:bCs/>
          <w:sz w:val="20"/>
          <w:szCs w:val="20"/>
        </w:rPr>
        <w:t xml:space="preserve"> overgang naar </w:t>
      </w:r>
      <w:r w:rsidR="007E0D8A" w:rsidRPr="001D0B4B">
        <w:rPr>
          <w:rFonts w:ascii="Arial" w:hAnsi="Arial" w:cs="Arial"/>
          <w:b/>
          <w:bCs/>
          <w:sz w:val="20"/>
          <w:szCs w:val="20"/>
        </w:rPr>
        <w:t>Mapress</w:t>
      </w:r>
      <w:r w:rsidR="001E4AD5" w:rsidRPr="001D0B4B">
        <w:rPr>
          <w:rFonts w:ascii="Arial" w:hAnsi="Arial" w:cs="Arial"/>
          <w:b/>
          <w:bCs/>
          <w:sz w:val="20"/>
          <w:szCs w:val="20"/>
        </w:rPr>
        <w:t xml:space="preserve"> en een verlengde overgangsbocht.</w:t>
      </w:r>
    </w:p>
    <w:p w14:paraId="5D758475" w14:textId="31A386EC" w:rsidR="0053241D" w:rsidRPr="001D0B4B" w:rsidRDefault="0053241D" w:rsidP="003E4B16">
      <w:pPr>
        <w:spacing w:line="320" w:lineRule="exact"/>
        <w:rPr>
          <w:rFonts w:ascii="Arial" w:hAnsi="Arial" w:cs="Arial"/>
          <w:sz w:val="20"/>
          <w:szCs w:val="20"/>
        </w:rPr>
      </w:pPr>
    </w:p>
    <w:p w14:paraId="33E67D78" w14:textId="1EF453E2" w:rsidR="00301AEB" w:rsidRPr="001D0B4B" w:rsidRDefault="001D7854" w:rsidP="003E4B16">
      <w:pPr>
        <w:spacing w:line="320" w:lineRule="exact"/>
        <w:rPr>
          <w:rFonts w:ascii="Arial" w:hAnsi="Arial" w:cs="Arial"/>
          <w:sz w:val="20"/>
          <w:szCs w:val="20"/>
        </w:rPr>
      </w:pPr>
      <w:r w:rsidRPr="001D0B4B">
        <w:rPr>
          <w:rFonts w:ascii="Arial" w:hAnsi="Arial" w:cs="Arial"/>
          <w:sz w:val="20"/>
          <w:szCs w:val="20"/>
        </w:rPr>
        <w:t>Door de</w:t>
      </w:r>
      <w:r w:rsidR="00C15B6F" w:rsidRPr="001D0B4B">
        <w:rPr>
          <w:rFonts w:ascii="Arial" w:hAnsi="Arial" w:cs="Arial"/>
          <w:sz w:val="20"/>
          <w:szCs w:val="20"/>
        </w:rPr>
        <w:t xml:space="preserve"> consequente focus op </w:t>
      </w:r>
      <w:r w:rsidRPr="001D0B4B">
        <w:rPr>
          <w:rFonts w:ascii="Arial" w:hAnsi="Arial" w:cs="Arial"/>
          <w:sz w:val="20"/>
          <w:szCs w:val="20"/>
        </w:rPr>
        <w:t xml:space="preserve">de </w:t>
      </w:r>
      <w:r w:rsidR="00C15B6F" w:rsidRPr="001D0B4B">
        <w:rPr>
          <w:rFonts w:ascii="Arial" w:hAnsi="Arial" w:cs="Arial"/>
          <w:sz w:val="20"/>
          <w:szCs w:val="20"/>
        </w:rPr>
        <w:t>productvoordelen voor installateurs, adviseurs en projecteigenaren zorg</w:t>
      </w:r>
      <w:r w:rsidRPr="001D0B4B">
        <w:rPr>
          <w:rFonts w:ascii="Arial" w:hAnsi="Arial" w:cs="Arial"/>
          <w:sz w:val="20"/>
          <w:szCs w:val="20"/>
        </w:rPr>
        <w:t xml:space="preserve">t Geberit met </w:t>
      </w:r>
      <w:proofErr w:type="spellStart"/>
      <w:r w:rsidRPr="001D0B4B">
        <w:rPr>
          <w:rFonts w:ascii="Arial" w:hAnsi="Arial" w:cs="Arial"/>
          <w:sz w:val="20"/>
          <w:szCs w:val="20"/>
        </w:rPr>
        <w:t>FlowFit</w:t>
      </w:r>
      <w:proofErr w:type="spellEnd"/>
      <w:r w:rsidR="00C15B6F" w:rsidRPr="001D0B4B">
        <w:rPr>
          <w:rFonts w:ascii="Arial" w:hAnsi="Arial" w:cs="Arial"/>
          <w:sz w:val="20"/>
          <w:szCs w:val="20"/>
        </w:rPr>
        <w:t xml:space="preserve"> ervoor</w:t>
      </w:r>
      <w:r w:rsidR="0053241D" w:rsidRPr="001D0B4B">
        <w:rPr>
          <w:rFonts w:ascii="Arial" w:hAnsi="Arial" w:cs="Arial"/>
          <w:sz w:val="20"/>
          <w:szCs w:val="20"/>
        </w:rPr>
        <w:t>,</w:t>
      </w:r>
      <w:r w:rsidR="00C15B6F" w:rsidRPr="001D0B4B">
        <w:rPr>
          <w:rFonts w:ascii="Arial" w:hAnsi="Arial" w:cs="Arial"/>
          <w:sz w:val="20"/>
          <w:szCs w:val="20"/>
        </w:rPr>
        <w:t xml:space="preserve"> </w:t>
      </w:r>
      <w:r w:rsidR="00DC36A2" w:rsidRPr="001D0B4B">
        <w:rPr>
          <w:rFonts w:ascii="Arial" w:hAnsi="Arial" w:cs="Arial"/>
          <w:sz w:val="20"/>
          <w:szCs w:val="20"/>
        </w:rPr>
        <w:t>dat er geïnstalleerd kan worden in een vloeiende beweging.</w:t>
      </w:r>
      <w:r w:rsidR="00301AEB" w:rsidRPr="001D0B4B">
        <w:rPr>
          <w:rFonts w:ascii="Arial" w:hAnsi="Arial" w:cs="Arial"/>
          <w:sz w:val="20"/>
          <w:szCs w:val="20"/>
        </w:rPr>
        <w:t xml:space="preserve"> </w:t>
      </w:r>
      <w:proofErr w:type="spellStart"/>
      <w:r w:rsidR="00301AEB" w:rsidRPr="001D0B4B">
        <w:rPr>
          <w:rFonts w:ascii="Arial" w:hAnsi="Arial" w:cs="Arial"/>
          <w:sz w:val="20"/>
          <w:szCs w:val="20"/>
        </w:rPr>
        <w:t>FlowFit</w:t>
      </w:r>
      <w:proofErr w:type="spellEnd"/>
      <w:r w:rsidR="00301AEB" w:rsidRPr="001D0B4B">
        <w:rPr>
          <w:rFonts w:ascii="Arial" w:hAnsi="Arial" w:cs="Arial"/>
          <w:sz w:val="20"/>
          <w:szCs w:val="20"/>
        </w:rPr>
        <w:t xml:space="preserve"> neemt </w:t>
      </w:r>
      <w:r w:rsidRPr="001D0B4B">
        <w:rPr>
          <w:rFonts w:ascii="Arial" w:hAnsi="Arial" w:cs="Arial"/>
          <w:sz w:val="20"/>
          <w:szCs w:val="20"/>
        </w:rPr>
        <w:t xml:space="preserve">namelijk </w:t>
      </w:r>
      <w:r w:rsidR="00301AEB" w:rsidRPr="001D0B4B">
        <w:rPr>
          <w:rFonts w:ascii="Arial" w:hAnsi="Arial" w:cs="Arial"/>
          <w:sz w:val="20"/>
          <w:szCs w:val="20"/>
        </w:rPr>
        <w:t xml:space="preserve">allerlei moeilijkheden weg, </w:t>
      </w:r>
      <w:r w:rsidRPr="001D0B4B">
        <w:rPr>
          <w:rFonts w:ascii="Arial" w:hAnsi="Arial" w:cs="Arial"/>
          <w:sz w:val="20"/>
          <w:szCs w:val="20"/>
        </w:rPr>
        <w:t>zo</w:t>
      </w:r>
      <w:r w:rsidR="00301AEB" w:rsidRPr="001D0B4B">
        <w:rPr>
          <w:rFonts w:ascii="Arial" w:hAnsi="Arial" w:cs="Arial"/>
          <w:sz w:val="20"/>
          <w:szCs w:val="20"/>
        </w:rPr>
        <w:t xml:space="preserve">als </w:t>
      </w:r>
      <w:r w:rsidR="005C0ECF" w:rsidRPr="001D0B4B">
        <w:rPr>
          <w:rFonts w:ascii="Arial" w:hAnsi="Arial" w:cs="Arial"/>
          <w:sz w:val="20"/>
          <w:szCs w:val="20"/>
        </w:rPr>
        <w:t xml:space="preserve">een </w:t>
      </w:r>
      <w:r w:rsidR="00301AEB" w:rsidRPr="001D0B4B">
        <w:rPr>
          <w:rFonts w:ascii="Arial" w:hAnsi="Arial" w:cs="Arial"/>
          <w:sz w:val="20"/>
          <w:szCs w:val="20"/>
        </w:rPr>
        <w:t xml:space="preserve">onhandige werkhouding, continu wisselen van gereedschap, onzekerheden en onveiligheid bij de persing, hygiënezorgen t.b.v. drinkwater en hygiëne op de bouw, onnodige milieubelasting en </w:t>
      </w:r>
      <w:r w:rsidRPr="001D0B4B">
        <w:rPr>
          <w:rFonts w:ascii="Arial" w:hAnsi="Arial" w:cs="Arial"/>
          <w:sz w:val="20"/>
          <w:szCs w:val="20"/>
        </w:rPr>
        <w:t xml:space="preserve">een </w:t>
      </w:r>
      <w:r w:rsidR="00301AEB" w:rsidRPr="001D0B4B">
        <w:rPr>
          <w:rFonts w:ascii="Arial" w:hAnsi="Arial" w:cs="Arial"/>
          <w:sz w:val="20"/>
          <w:szCs w:val="20"/>
        </w:rPr>
        <w:t>tijdrovende installatie.</w:t>
      </w:r>
    </w:p>
    <w:p w14:paraId="1E42C4DE" w14:textId="0287423B" w:rsidR="007E0D8A" w:rsidRPr="001D0B4B" w:rsidRDefault="007E0D8A" w:rsidP="003E4B16">
      <w:pPr>
        <w:spacing w:line="320" w:lineRule="exact"/>
        <w:rPr>
          <w:rFonts w:ascii="Arial" w:hAnsi="Arial" w:cs="Arial"/>
          <w:sz w:val="20"/>
          <w:szCs w:val="20"/>
        </w:rPr>
      </w:pPr>
    </w:p>
    <w:p w14:paraId="289A9B0C" w14:textId="71B689B9" w:rsidR="007E0D8A" w:rsidRPr="001D0B4B" w:rsidRDefault="007E0D8A" w:rsidP="003E4B16">
      <w:pPr>
        <w:autoSpaceDE w:val="0"/>
        <w:autoSpaceDN w:val="0"/>
        <w:adjustRightInd w:val="0"/>
        <w:spacing w:after="240" w:line="320" w:lineRule="exact"/>
        <w:rPr>
          <w:rFonts w:ascii="Arial" w:hAnsi="Arial" w:cs="Arial"/>
          <w:sz w:val="20"/>
          <w:szCs w:val="20"/>
        </w:rPr>
      </w:pPr>
      <w:proofErr w:type="spellStart"/>
      <w:r w:rsidRPr="001D0B4B">
        <w:rPr>
          <w:rFonts w:ascii="Arial" w:hAnsi="Arial" w:cs="Arial"/>
          <w:b/>
          <w:bCs/>
          <w:sz w:val="20"/>
          <w:szCs w:val="20"/>
        </w:rPr>
        <w:t>FlowFit</w:t>
      </w:r>
      <w:proofErr w:type="spellEnd"/>
      <w:r w:rsidRPr="001D0B4B">
        <w:rPr>
          <w:rFonts w:ascii="Arial" w:hAnsi="Arial" w:cs="Arial"/>
          <w:b/>
          <w:bCs/>
          <w:sz w:val="20"/>
          <w:szCs w:val="20"/>
        </w:rPr>
        <w:t xml:space="preserve"> assortiment</w:t>
      </w:r>
      <w:r w:rsidR="005D0326" w:rsidRPr="001D0B4B">
        <w:rPr>
          <w:rFonts w:ascii="Arial" w:hAnsi="Arial" w:cs="Arial"/>
          <w:b/>
          <w:bCs/>
          <w:sz w:val="20"/>
          <w:szCs w:val="20"/>
        </w:rPr>
        <w:t>-uitbreiding</w:t>
      </w:r>
      <w:r w:rsidRPr="001D0B4B">
        <w:rPr>
          <w:rFonts w:ascii="Arial" w:hAnsi="Arial" w:cs="Arial"/>
          <w:b/>
          <w:bCs/>
          <w:sz w:val="20"/>
          <w:szCs w:val="20"/>
        </w:rPr>
        <w:br/>
      </w:r>
      <w:r w:rsidR="001E4AD5" w:rsidRPr="001D0B4B">
        <w:rPr>
          <w:rFonts w:ascii="Arial" w:hAnsi="Arial" w:cs="Arial"/>
          <w:sz w:val="20"/>
          <w:szCs w:val="20"/>
        </w:rPr>
        <w:t>Het</w:t>
      </w:r>
      <w:r w:rsidRPr="001D0B4B">
        <w:rPr>
          <w:rFonts w:ascii="Arial" w:hAnsi="Arial" w:cs="Arial"/>
          <w:sz w:val="20"/>
          <w:szCs w:val="20"/>
        </w:rPr>
        <w:t xml:space="preserve"> </w:t>
      </w:r>
      <w:r w:rsidR="001E4AD5" w:rsidRPr="001D0B4B">
        <w:rPr>
          <w:rFonts w:ascii="Arial" w:hAnsi="Arial" w:cs="Arial"/>
          <w:sz w:val="20"/>
          <w:szCs w:val="20"/>
        </w:rPr>
        <w:t xml:space="preserve">assortiment </w:t>
      </w:r>
      <w:r w:rsidRPr="001D0B4B">
        <w:rPr>
          <w:rFonts w:ascii="Arial" w:hAnsi="Arial" w:cs="Arial"/>
          <w:sz w:val="20"/>
          <w:szCs w:val="20"/>
        </w:rPr>
        <w:t xml:space="preserve">heeft alles wat een universeel inzetbaar aanvoersysteem nodig heeft. De </w:t>
      </w:r>
      <w:proofErr w:type="spellStart"/>
      <w:r w:rsidR="001E4AD5" w:rsidRPr="001D0B4B">
        <w:rPr>
          <w:rFonts w:ascii="Arial" w:hAnsi="Arial" w:cs="Arial"/>
          <w:sz w:val="20"/>
          <w:szCs w:val="20"/>
        </w:rPr>
        <w:t>FlowFit</w:t>
      </w:r>
      <w:proofErr w:type="spellEnd"/>
      <w:r w:rsidR="001E4AD5" w:rsidRPr="001D0B4B">
        <w:rPr>
          <w:rFonts w:ascii="Arial" w:hAnsi="Arial" w:cs="Arial"/>
          <w:sz w:val="20"/>
          <w:szCs w:val="20"/>
        </w:rPr>
        <w:t xml:space="preserve"> </w:t>
      </w:r>
      <w:r w:rsidRPr="001D0B4B">
        <w:rPr>
          <w:rFonts w:ascii="Arial" w:hAnsi="Arial" w:cs="Arial"/>
          <w:sz w:val="20"/>
          <w:szCs w:val="20"/>
        </w:rPr>
        <w:t xml:space="preserve">leidingen zijn verkrijgbaar als rechte lengtes en op rol met of zonder mantelbuis of isolatie. Het systeem wordt afgerond met een uitgebreid assortiment aan fittingen voor alle doeleinden. De fittingen zijn allemaal gemaakt van onbreekbaar, corrosiebestendig kunststof, dat geschikt is voor gebruik op bouwplaatsen. In 2022 breidt Geberit het </w:t>
      </w:r>
      <w:proofErr w:type="spellStart"/>
      <w:r w:rsidRPr="001D0B4B">
        <w:rPr>
          <w:rFonts w:ascii="Arial" w:hAnsi="Arial" w:cs="Arial"/>
          <w:sz w:val="20"/>
          <w:szCs w:val="20"/>
        </w:rPr>
        <w:t>FlowFit</w:t>
      </w:r>
      <w:proofErr w:type="spellEnd"/>
      <w:r w:rsidRPr="001D0B4B">
        <w:rPr>
          <w:rFonts w:ascii="Arial" w:hAnsi="Arial" w:cs="Arial"/>
          <w:sz w:val="20"/>
          <w:szCs w:val="20"/>
        </w:rPr>
        <w:t xml:space="preserve"> assortiment verder uit met </w:t>
      </w:r>
      <w:r w:rsidR="005D0326" w:rsidRPr="001D0B4B">
        <w:rPr>
          <w:rFonts w:ascii="Arial" w:hAnsi="Arial" w:cs="Arial"/>
          <w:sz w:val="20"/>
          <w:szCs w:val="20"/>
        </w:rPr>
        <w:t xml:space="preserve">een </w:t>
      </w:r>
      <w:r w:rsidR="001E4AD5" w:rsidRPr="001D0B4B">
        <w:rPr>
          <w:rFonts w:ascii="Arial" w:hAnsi="Arial" w:cs="Arial"/>
          <w:color w:val="000000"/>
          <w:sz w:val="20"/>
          <w:szCs w:val="20"/>
        </w:rPr>
        <w:t>nieuwe fitting</w:t>
      </w:r>
      <w:r w:rsidR="00563698">
        <w:rPr>
          <w:rFonts w:ascii="Arial" w:hAnsi="Arial" w:cs="Arial"/>
          <w:color w:val="000000"/>
          <w:sz w:val="20"/>
          <w:szCs w:val="20"/>
        </w:rPr>
        <w:t>,</w:t>
      </w:r>
      <w:r w:rsidR="001E4AD5" w:rsidRPr="001D0B4B">
        <w:rPr>
          <w:rFonts w:ascii="Arial" w:hAnsi="Arial" w:cs="Arial"/>
          <w:color w:val="000000"/>
          <w:sz w:val="20"/>
          <w:szCs w:val="20"/>
        </w:rPr>
        <w:t xml:space="preserve"> </w:t>
      </w:r>
      <w:r w:rsidR="005D0326" w:rsidRPr="001D0B4B">
        <w:rPr>
          <w:rFonts w:ascii="Arial" w:hAnsi="Arial" w:cs="Arial"/>
          <w:color w:val="000000"/>
          <w:sz w:val="20"/>
          <w:szCs w:val="20"/>
        </w:rPr>
        <w:t>die het</w:t>
      </w:r>
      <w:r w:rsidR="001E4AD5" w:rsidRPr="001D0B4B">
        <w:rPr>
          <w:rFonts w:ascii="Arial" w:hAnsi="Arial" w:cs="Arial"/>
          <w:color w:val="000000"/>
          <w:sz w:val="20"/>
          <w:szCs w:val="20"/>
        </w:rPr>
        <w:t xml:space="preserve"> eenvoudiger </w:t>
      </w:r>
      <w:r w:rsidR="005D0326" w:rsidRPr="001D0B4B">
        <w:rPr>
          <w:rFonts w:ascii="Arial" w:hAnsi="Arial" w:cs="Arial"/>
          <w:color w:val="000000"/>
          <w:sz w:val="20"/>
          <w:szCs w:val="20"/>
        </w:rPr>
        <w:t xml:space="preserve">maakt </w:t>
      </w:r>
      <w:r w:rsidR="001E4AD5" w:rsidRPr="001D0B4B">
        <w:rPr>
          <w:rFonts w:ascii="Arial" w:hAnsi="Arial" w:cs="Arial"/>
          <w:color w:val="000000"/>
          <w:sz w:val="20"/>
          <w:szCs w:val="20"/>
        </w:rPr>
        <w:t xml:space="preserve">om het Geberit </w:t>
      </w:r>
      <w:proofErr w:type="spellStart"/>
      <w:r w:rsidR="001E4AD5" w:rsidRPr="001D0B4B">
        <w:rPr>
          <w:rFonts w:ascii="Arial" w:hAnsi="Arial" w:cs="Arial"/>
          <w:color w:val="000000"/>
          <w:sz w:val="20"/>
          <w:szCs w:val="20"/>
        </w:rPr>
        <w:t>FlowFit</w:t>
      </w:r>
      <w:proofErr w:type="spellEnd"/>
      <w:r w:rsidR="001E4AD5" w:rsidRPr="001D0B4B">
        <w:rPr>
          <w:rFonts w:ascii="Arial" w:hAnsi="Arial" w:cs="Arial"/>
          <w:color w:val="000000"/>
          <w:sz w:val="20"/>
          <w:szCs w:val="20"/>
        </w:rPr>
        <w:t xml:space="preserve"> aanvoersyste</w:t>
      </w:r>
      <w:r w:rsidR="00563698">
        <w:rPr>
          <w:rFonts w:ascii="Arial" w:hAnsi="Arial" w:cs="Arial"/>
          <w:color w:val="000000"/>
          <w:sz w:val="20"/>
          <w:szCs w:val="20"/>
        </w:rPr>
        <w:t>em</w:t>
      </w:r>
      <w:r w:rsidR="001E4AD5" w:rsidRPr="001D0B4B">
        <w:rPr>
          <w:rFonts w:ascii="Arial" w:hAnsi="Arial" w:cs="Arial"/>
          <w:color w:val="000000"/>
          <w:sz w:val="20"/>
          <w:szCs w:val="20"/>
        </w:rPr>
        <w:t xml:space="preserve"> aan te sluiten op het Geberit Mapress systeem. De nieuwe fitting van </w:t>
      </w:r>
      <w:proofErr w:type="spellStart"/>
      <w:r w:rsidR="001E4AD5" w:rsidRPr="001D0B4B">
        <w:rPr>
          <w:rFonts w:ascii="Arial" w:hAnsi="Arial" w:cs="Arial"/>
          <w:color w:val="000000"/>
          <w:sz w:val="20"/>
          <w:szCs w:val="20"/>
        </w:rPr>
        <w:t>CrNiMo­staal</w:t>
      </w:r>
      <w:proofErr w:type="spellEnd"/>
      <w:r w:rsidR="001E4AD5" w:rsidRPr="001D0B4B">
        <w:rPr>
          <w:rFonts w:ascii="Arial" w:hAnsi="Arial" w:cs="Arial"/>
          <w:color w:val="000000"/>
          <w:sz w:val="20"/>
          <w:szCs w:val="20"/>
        </w:rPr>
        <w:t xml:space="preserve"> (1.4401) is verkrijgbaar in de nominale diameters DN12 -50. Daarnaast wordt het isoleren van de leidingen merkbaar gemakkelijker door de nieuwe verlengde versie van de Geberit </w:t>
      </w:r>
      <w:proofErr w:type="spellStart"/>
      <w:r w:rsidR="001E4AD5" w:rsidRPr="001D0B4B">
        <w:rPr>
          <w:rFonts w:ascii="Arial" w:hAnsi="Arial" w:cs="Arial"/>
          <w:color w:val="000000"/>
          <w:sz w:val="20"/>
          <w:szCs w:val="20"/>
        </w:rPr>
        <w:t>FlowFit</w:t>
      </w:r>
      <w:proofErr w:type="spellEnd"/>
      <w:r w:rsidR="001E4AD5" w:rsidRPr="001D0B4B">
        <w:rPr>
          <w:rFonts w:ascii="Arial" w:hAnsi="Arial" w:cs="Arial"/>
          <w:color w:val="000000"/>
          <w:sz w:val="20"/>
          <w:szCs w:val="20"/>
        </w:rPr>
        <w:t xml:space="preserve"> overgangsbocht 90° met buitendraad, </w:t>
      </w:r>
      <w:r w:rsidR="002F1155" w:rsidRPr="001D0B4B">
        <w:rPr>
          <w:rFonts w:ascii="Arial" w:hAnsi="Arial" w:cs="Arial"/>
          <w:color w:val="000000"/>
          <w:sz w:val="20"/>
          <w:szCs w:val="20"/>
        </w:rPr>
        <w:t>waar</w:t>
      </w:r>
      <w:r w:rsidR="005D0326" w:rsidRPr="001D0B4B">
        <w:rPr>
          <w:rFonts w:ascii="Arial" w:hAnsi="Arial" w:cs="Arial"/>
          <w:color w:val="000000"/>
          <w:sz w:val="20"/>
          <w:szCs w:val="20"/>
        </w:rPr>
        <w:t>bij</w:t>
      </w:r>
      <w:r w:rsidR="002F1155" w:rsidRPr="001D0B4B">
        <w:rPr>
          <w:rFonts w:ascii="Arial" w:hAnsi="Arial" w:cs="Arial"/>
          <w:color w:val="000000"/>
          <w:sz w:val="20"/>
          <w:szCs w:val="20"/>
        </w:rPr>
        <w:t xml:space="preserve"> </w:t>
      </w:r>
      <w:r w:rsidR="001D0B4B">
        <w:rPr>
          <w:rFonts w:ascii="Arial" w:hAnsi="Arial" w:cs="Arial"/>
          <w:color w:val="000000"/>
          <w:sz w:val="20"/>
          <w:szCs w:val="20"/>
        </w:rPr>
        <w:t xml:space="preserve">er </w:t>
      </w:r>
      <w:r w:rsidR="002F1155" w:rsidRPr="001D0B4B">
        <w:rPr>
          <w:rFonts w:ascii="Arial" w:hAnsi="Arial" w:cs="Arial"/>
          <w:color w:val="000000"/>
          <w:sz w:val="20"/>
          <w:szCs w:val="20"/>
        </w:rPr>
        <w:t xml:space="preserve">een </w:t>
      </w:r>
      <w:r w:rsidR="001E4AD5" w:rsidRPr="001D0B4B">
        <w:rPr>
          <w:rFonts w:ascii="Arial" w:hAnsi="Arial" w:cs="Arial"/>
          <w:color w:val="000000"/>
          <w:sz w:val="20"/>
          <w:szCs w:val="20"/>
        </w:rPr>
        <w:t xml:space="preserve">grotere afstand </w:t>
      </w:r>
      <w:r w:rsidR="002F1155" w:rsidRPr="001D0B4B">
        <w:rPr>
          <w:rFonts w:ascii="Arial" w:hAnsi="Arial" w:cs="Arial"/>
          <w:color w:val="000000"/>
          <w:sz w:val="20"/>
          <w:szCs w:val="20"/>
        </w:rPr>
        <w:t xml:space="preserve">is </w:t>
      </w:r>
      <w:r w:rsidR="001E4AD5" w:rsidRPr="001D0B4B">
        <w:rPr>
          <w:rFonts w:ascii="Arial" w:hAnsi="Arial" w:cs="Arial"/>
          <w:color w:val="000000"/>
          <w:sz w:val="20"/>
          <w:szCs w:val="20"/>
        </w:rPr>
        <w:t>tussen de perseenheid en de schroefdraad.</w:t>
      </w:r>
      <w:r w:rsidR="002F1155" w:rsidRPr="001D0B4B">
        <w:rPr>
          <w:rFonts w:ascii="Arial" w:hAnsi="Arial" w:cs="Arial"/>
          <w:color w:val="000000"/>
          <w:sz w:val="20"/>
          <w:szCs w:val="20"/>
        </w:rPr>
        <w:t xml:space="preserve"> Deze nieuwe overgangsbocht </w:t>
      </w:r>
      <w:r w:rsidR="001E4AD5" w:rsidRPr="001D0B4B">
        <w:rPr>
          <w:rFonts w:ascii="Arial" w:hAnsi="Arial" w:cs="Arial"/>
          <w:color w:val="000000"/>
          <w:sz w:val="20"/>
          <w:szCs w:val="20"/>
        </w:rPr>
        <w:t>is verkrijgbaar in de dimensies d16 ­ d32.</w:t>
      </w:r>
      <w:r w:rsidR="002F1155" w:rsidRPr="001D0B4B">
        <w:rPr>
          <w:rFonts w:ascii="Arial" w:hAnsi="Arial" w:cs="Arial"/>
          <w:color w:val="000000"/>
          <w:sz w:val="20"/>
          <w:szCs w:val="20"/>
        </w:rPr>
        <w:t xml:space="preserve"> Nieuw is ook de lekdetectiespray van Geberit. Deze helpt om lekken te vinden tijdens de drukproef met lucht. De spray kan worden gebruikt voor alle Geberit aanvoersystemen</w:t>
      </w:r>
      <w:r w:rsidR="005D0326" w:rsidRPr="001D0B4B">
        <w:rPr>
          <w:rFonts w:ascii="Arial" w:hAnsi="Arial" w:cs="Arial"/>
          <w:color w:val="000000"/>
          <w:sz w:val="20"/>
          <w:szCs w:val="20"/>
        </w:rPr>
        <w:t xml:space="preserve"> en h</w:t>
      </w:r>
      <w:r w:rsidR="001D0B4B">
        <w:rPr>
          <w:rFonts w:ascii="Arial" w:hAnsi="Arial" w:cs="Arial"/>
          <w:color w:val="000000"/>
          <w:sz w:val="20"/>
          <w:szCs w:val="20"/>
        </w:rPr>
        <w:t>oe</w:t>
      </w:r>
      <w:r w:rsidR="005D0326" w:rsidRPr="001D0B4B">
        <w:rPr>
          <w:rFonts w:ascii="Arial" w:hAnsi="Arial" w:cs="Arial"/>
          <w:color w:val="000000"/>
          <w:sz w:val="20"/>
          <w:szCs w:val="20"/>
        </w:rPr>
        <w:t>ft na</w:t>
      </w:r>
      <w:r w:rsidR="002F1155" w:rsidRPr="001D0B4B">
        <w:rPr>
          <w:rFonts w:ascii="Arial" w:hAnsi="Arial" w:cs="Arial"/>
          <w:color w:val="000000"/>
          <w:sz w:val="20"/>
          <w:szCs w:val="20"/>
        </w:rPr>
        <w:t xml:space="preserve"> gebruik niet te worden afgespoeld.</w:t>
      </w:r>
      <w:r w:rsidR="005D0326" w:rsidRPr="001D0B4B">
        <w:rPr>
          <w:rFonts w:ascii="Arial" w:hAnsi="Arial" w:cs="Arial"/>
          <w:color w:val="000000"/>
          <w:sz w:val="20"/>
          <w:szCs w:val="20"/>
        </w:rPr>
        <w:br/>
      </w:r>
      <w:r w:rsidR="005D0326" w:rsidRPr="001D0B4B">
        <w:rPr>
          <w:rFonts w:ascii="Arial" w:hAnsi="Arial" w:cs="Arial"/>
          <w:color w:val="000000"/>
          <w:sz w:val="20"/>
          <w:szCs w:val="20"/>
        </w:rPr>
        <w:br/>
      </w:r>
      <w:r w:rsidRPr="001D0B4B">
        <w:rPr>
          <w:rFonts w:ascii="Arial" w:hAnsi="Arial" w:cs="Arial"/>
          <w:color w:val="000000" w:themeColor="text1"/>
          <w:sz w:val="20"/>
          <w:szCs w:val="20"/>
        </w:rPr>
        <w:t xml:space="preserve">Geberit </w:t>
      </w:r>
      <w:proofErr w:type="spellStart"/>
      <w:r w:rsidRPr="001D0B4B">
        <w:rPr>
          <w:rFonts w:ascii="Arial" w:hAnsi="Arial" w:cs="Arial"/>
          <w:color w:val="000000" w:themeColor="text1"/>
          <w:sz w:val="20"/>
          <w:szCs w:val="20"/>
        </w:rPr>
        <w:t>FlowFit</w:t>
      </w:r>
      <w:proofErr w:type="spellEnd"/>
      <w:r w:rsidRPr="001D0B4B">
        <w:rPr>
          <w:rFonts w:ascii="Arial" w:hAnsi="Arial" w:cs="Arial"/>
          <w:color w:val="000000" w:themeColor="text1"/>
          <w:sz w:val="20"/>
          <w:szCs w:val="20"/>
        </w:rPr>
        <w:t xml:space="preserve"> is volledig compatibel met Geberit </w:t>
      </w:r>
      <w:proofErr w:type="spellStart"/>
      <w:r w:rsidRPr="001D0B4B">
        <w:rPr>
          <w:rFonts w:ascii="Arial" w:hAnsi="Arial" w:cs="Arial"/>
          <w:color w:val="000000" w:themeColor="text1"/>
          <w:sz w:val="20"/>
          <w:szCs w:val="20"/>
        </w:rPr>
        <w:t>PushFit</w:t>
      </w:r>
      <w:proofErr w:type="spellEnd"/>
      <w:r w:rsidRPr="001D0B4B">
        <w:rPr>
          <w:rFonts w:ascii="Arial" w:hAnsi="Arial" w:cs="Arial"/>
          <w:color w:val="000000" w:themeColor="text1"/>
          <w:sz w:val="20"/>
          <w:szCs w:val="20"/>
        </w:rPr>
        <w:t xml:space="preserve"> insteekfittingen en kan zonder verdere aansluitelementen of adapters worden geïnstalleerd. Daarnaast kan Geberit </w:t>
      </w:r>
      <w:proofErr w:type="spellStart"/>
      <w:r w:rsidRPr="001D0B4B">
        <w:rPr>
          <w:rFonts w:ascii="Arial" w:hAnsi="Arial" w:cs="Arial"/>
          <w:color w:val="000000" w:themeColor="text1"/>
          <w:sz w:val="20"/>
          <w:szCs w:val="20"/>
        </w:rPr>
        <w:t>FlowFit</w:t>
      </w:r>
      <w:proofErr w:type="spellEnd"/>
      <w:r w:rsidRPr="001D0B4B">
        <w:rPr>
          <w:rFonts w:ascii="Arial" w:hAnsi="Arial" w:cs="Arial"/>
          <w:color w:val="000000" w:themeColor="text1"/>
          <w:sz w:val="20"/>
          <w:szCs w:val="20"/>
        </w:rPr>
        <w:t xml:space="preserve"> met de </w:t>
      </w:r>
      <w:proofErr w:type="spellStart"/>
      <w:r w:rsidRPr="001D0B4B">
        <w:rPr>
          <w:rFonts w:ascii="Arial" w:hAnsi="Arial" w:cs="Arial"/>
          <w:color w:val="000000" w:themeColor="text1"/>
          <w:sz w:val="20"/>
          <w:szCs w:val="20"/>
        </w:rPr>
        <w:t>MasterFix</w:t>
      </w:r>
      <w:proofErr w:type="spellEnd"/>
      <w:r w:rsidRPr="001D0B4B">
        <w:rPr>
          <w:rFonts w:ascii="Arial" w:hAnsi="Arial" w:cs="Arial"/>
          <w:color w:val="000000" w:themeColor="text1"/>
          <w:sz w:val="20"/>
          <w:szCs w:val="20"/>
        </w:rPr>
        <w:t xml:space="preserve"> adapter zonder gereedschap uitstekend op Geberit installatie-elementen en muurplaten aangesloten worden. </w:t>
      </w:r>
    </w:p>
    <w:p w14:paraId="0BE119FA" w14:textId="77777777" w:rsidR="003E4B16" w:rsidRDefault="003E4B16" w:rsidP="003E4B16">
      <w:pPr>
        <w:spacing w:line="320" w:lineRule="exact"/>
        <w:rPr>
          <w:rFonts w:ascii="Arial" w:hAnsi="Arial" w:cs="Arial"/>
          <w:color w:val="000000"/>
          <w:sz w:val="20"/>
          <w:szCs w:val="20"/>
          <w:shd w:val="clear" w:color="auto" w:fill="FFFFFF"/>
          <w:lang w:eastAsia="nl-NL"/>
        </w:rPr>
      </w:pPr>
    </w:p>
    <w:p w14:paraId="1B097DE7" w14:textId="77777777" w:rsidR="003E4B16" w:rsidRDefault="003E4B16" w:rsidP="003E4B16">
      <w:pPr>
        <w:spacing w:line="320" w:lineRule="exact"/>
        <w:rPr>
          <w:rFonts w:ascii="Arial" w:hAnsi="Arial" w:cs="Arial"/>
          <w:color w:val="000000"/>
          <w:sz w:val="20"/>
          <w:szCs w:val="20"/>
          <w:shd w:val="clear" w:color="auto" w:fill="FFFFFF"/>
          <w:lang w:eastAsia="nl-NL"/>
        </w:rPr>
      </w:pPr>
    </w:p>
    <w:p w14:paraId="007BC174" w14:textId="77777777" w:rsidR="003E4B16" w:rsidRDefault="003E4B16" w:rsidP="003E4B16">
      <w:pPr>
        <w:spacing w:line="320" w:lineRule="exact"/>
        <w:rPr>
          <w:rFonts w:ascii="Arial" w:hAnsi="Arial" w:cs="Arial"/>
          <w:color w:val="000000"/>
          <w:sz w:val="20"/>
          <w:szCs w:val="20"/>
          <w:shd w:val="clear" w:color="auto" w:fill="FFFFFF"/>
          <w:lang w:eastAsia="nl-NL"/>
        </w:rPr>
      </w:pPr>
    </w:p>
    <w:p w14:paraId="3D7DF362" w14:textId="7D6389C2" w:rsidR="00C15B6F" w:rsidRPr="00A862CF" w:rsidRDefault="00E47F01" w:rsidP="003E4B16">
      <w:pPr>
        <w:spacing w:line="320" w:lineRule="exact"/>
        <w:rPr>
          <w:rFonts w:ascii="Arial" w:hAnsi="Arial" w:cs="Arial"/>
          <w:color w:val="000000"/>
          <w:sz w:val="20"/>
          <w:szCs w:val="20"/>
          <w:shd w:val="clear" w:color="auto" w:fill="FFFFFF"/>
          <w:lang w:eastAsia="nl-NL"/>
        </w:rPr>
      </w:pPr>
      <w:r w:rsidRPr="001D0B4B">
        <w:rPr>
          <w:rFonts w:ascii="Arial" w:hAnsi="Arial" w:cs="Arial"/>
          <w:color w:val="000000"/>
          <w:sz w:val="20"/>
          <w:szCs w:val="20"/>
          <w:shd w:val="clear" w:color="auto" w:fill="FFFFFF"/>
          <w:lang w:eastAsia="nl-NL"/>
        </w:rPr>
        <w:t xml:space="preserve">Gebruik je Geberit </w:t>
      </w:r>
      <w:proofErr w:type="spellStart"/>
      <w:r w:rsidRPr="001D0B4B">
        <w:rPr>
          <w:rFonts w:ascii="Arial" w:hAnsi="Arial" w:cs="Arial"/>
          <w:color w:val="000000"/>
          <w:sz w:val="20"/>
          <w:szCs w:val="20"/>
          <w:shd w:val="clear" w:color="auto" w:fill="FFFFFF"/>
          <w:lang w:eastAsia="nl-NL"/>
        </w:rPr>
        <w:t>FlowFit</w:t>
      </w:r>
      <w:proofErr w:type="spellEnd"/>
      <w:r w:rsidRPr="001D0B4B">
        <w:rPr>
          <w:rFonts w:ascii="Arial" w:hAnsi="Arial" w:cs="Arial"/>
          <w:color w:val="000000"/>
          <w:sz w:val="20"/>
          <w:szCs w:val="20"/>
          <w:shd w:val="clear" w:color="auto" w:fill="FFFFFF"/>
          <w:lang w:eastAsia="nl-NL"/>
        </w:rPr>
        <w:t>? Dan installeer je in een nieuwe flow!</w:t>
      </w:r>
      <w:r w:rsidRPr="001D0B4B">
        <w:rPr>
          <w:rFonts w:ascii="Arial" w:hAnsi="Arial" w:cs="Arial"/>
          <w:color w:val="000000"/>
          <w:sz w:val="20"/>
          <w:szCs w:val="20"/>
          <w:shd w:val="clear" w:color="auto" w:fill="FFFFFF"/>
          <w:lang w:eastAsia="nl-NL"/>
        </w:rPr>
        <w:br/>
      </w:r>
      <w:hyperlink r:id="rId7" w:history="1">
        <w:r w:rsidRPr="001D0B4B">
          <w:rPr>
            <w:rStyle w:val="Hyperlink"/>
            <w:rFonts w:ascii="Arial" w:hAnsi="Arial" w:cs="Arial"/>
            <w:sz w:val="20"/>
            <w:szCs w:val="20"/>
            <w:shd w:val="clear" w:color="auto" w:fill="FFFFFF"/>
            <w:lang w:eastAsia="nl-NL"/>
          </w:rPr>
          <w:t>www.geberit.nl/flowfit</w:t>
        </w:r>
      </w:hyperlink>
    </w:p>
    <w:p w14:paraId="71CEA0D4" w14:textId="78B57986" w:rsidR="00301AEB" w:rsidRPr="001D0B4B" w:rsidRDefault="00301AEB" w:rsidP="003E4B16">
      <w:pPr>
        <w:spacing w:line="320" w:lineRule="exact"/>
        <w:rPr>
          <w:rFonts w:ascii="Arial" w:hAnsi="Arial" w:cs="Arial"/>
          <w:sz w:val="20"/>
          <w:szCs w:val="20"/>
        </w:rPr>
      </w:pPr>
    </w:p>
    <w:p w14:paraId="65040CE1" w14:textId="11F54E96" w:rsidR="004D4400" w:rsidRPr="001D0B4B" w:rsidRDefault="00E47F01" w:rsidP="003E4B16">
      <w:pPr>
        <w:spacing w:line="320" w:lineRule="exact"/>
        <w:rPr>
          <w:rFonts w:ascii="Arial" w:hAnsi="Arial" w:cs="Arial"/>
          <w:sz w:val="20"/>
          <w:szCs w:val="20"/>
        </w:rPr>
      </w:pPr>
      <w:r w:rsidRPr="001D0B4B">
        <w:rPr>
          <w:rFonts w:ascii="Arial" w:hAnsi="Arial" w:cs="Arial"/>
          <w:sz w:val="20"/>
          <w:szCs w:val="20"/>
        </w:rPr>
        <w:t>Overzichtelijk alle</w:t>
      </w:r>
      <w:r w:rsidR="004D4400" w:rsidRPr="001D0B4B">
        <w:rPr>
          <w:rFonts w:ascii="Arial" w:hAnsi="Arial" w:cs="Arial"/>
          <w:sz w:val="20"/>
          <w:szCs w:val="20"/>
        </w:rPr>
        <w:t xml:space="preserve"> voordelen </w:t>
      </w:r>
      <w:r w:rsidRPr="001D0B4B">
        <w:rPr>
          <w:rFonts w:ascii="Arial" w:hAnsi="Arial" w:cs="Arial"/>
          <w:sz w:val="20"/>
          <w:szCs w:val="20"/>
        </w:rPr>
        <w:t xml:space="preserve">van Geberit </w:t>
      </w:r>
      <w:proofErr w:type="spellStart"/>
      <w:r w:rsidRPr="001D0B4B">
        <w:rPr>
          <w:rFonts w:ascii="Arial" w:hAnsi="Arial" w:cs="Arial"/>
          <w:sz w:val="20"/>
          <w:szCs w:val="20"/>
        </w:rPr>
        <w:t>FlowFit</w:t>
      </w:r>
      <w:proofErr w:type="spellEnd"/>
      <w:r w:rsidRPr="001D0B4B">
        <w:rPr>
          <w:rFonts w:ascii="Arial" w:hAnsi="Arial" w:cs="Arial"/>
          <w:sz w:val="20"/>
          <w:szCs w:val="20"/>
        </w:rPr>
        <w:t xml:space="preserve"> </w:t>
      </w:r>
      <w:r w:rsidR="004D4400" w:rsidRPr="001D0B4B">
        <w:rPr>
          <w:rFonts w:ascii="Arial" w:hAnsi="Arial" w:cs="Arial"/>
          <w:sz w:val="20"/>
          <w:szCs w:val="20"/>
        </w:rPr>
        <w:t>op een rij:</w:t>
      </w:r>
      <w:r w:rsidR="004D4400" w:rsidRPr="001D0B4B">
        <w:rPr>
          <w:rFonts w:ascii="Arial" w:hAnsi="Arial" w:cs="Arial"/>
          <w:sz w:val="20"/>
          <w:szCs w:val="20"/>
        </w:rPr>
        <w:br/>
      </w:r>
    </w:p>
    <w:p w14:paraId="3C72F061" w14:textId="4D99340D" w:rsidR="00301AEB" w:rsidRPr="001D0B4B" w:rsidRDefault="00301AEB" w:rsidP="003E4B16">
      <w:pPr>
        <w:spacing w:after="240" w:line="320" w:lineRule="exact"/>
        <w:rPr>
          <w:rFonts w:ascii="Arial" w:hAnsi="Arial" w:cs="Arial"/>
          <w:sz w:val="20"/>
          <w:szCs w:val="20"/>
        </w:rPr>
      </w:pPr>
      <w:r w:rsidRPr="001D0B4B">
        <w:rPr>
          <w:rFonts w:ascii="Arial" w:hAnsi="Arial" w:cs="Arial"/>
          <w:b/>
          <w:bCs/>
          <w:sz w:val="20"/>
          <w:szCs w:val="20"/>
        </w:rPr>
        <w:t>Nooit meer onhandige werkhouding</w:t>
      </w:r>
      <w:r w:rsidR="004D4400" w:rsidRPr="001D0B4B">
        <w:rPr>
          <w:rFonts w:ascii="Arial" w:hAnsi="Arial" w:cs="Arial"/>
          <w:sz w:val="20"/>
          <w:szCs w:val="20"/>
          <w:lang w:eastAsia="nl-NL"/>
        </w:rPr>
        <w:br/>
      </w:r>
      <w:r w:rsidRPr="001D0B4B">
        <w:rPr>
          <w:rFonts w:ascii="Arial" w:hAnsi="Arial" w:cs="Arial"/>
          <w:sz w:val="20"/>
          <w:szCs w:val="20"/>
        </w:rPr>
        <w:t>Eenvoudig persen in hoeken of krappe plekken</w:t>
      </w:r>
      <w:r w:rsidR="008504BF" w:rsidRPr="001D0B4B">
        <w:rPr>
          <w:rFonts w:ascii="Arial" w:hAnsi="Arial" w:cs="Arial"/>
          <w:sz w:val="20"/>
          <w:szCs w:val="20"/>
        </w:rPr>
        <w:t>, door:</w:t>
      </w:r>
      <w:r w:rsidR="004D4400" w:rsidRPr="001D0B4B">
        <w:rPr>
          <w:rFonts w:ascii="Arial" w:hAnsi="Arial" w:cs="Arial"/>
          <w:sz w:val="20"/>
          <w:szCs w:val="20"/>
          <w:lang w:eastAsia="nl-NL"/>
        </w:rPr>
        <w:br/>
      </w:r>
      <w:r w:rsidRPr="001D0B4B">
        <w:rPr>
          <w:rFonts w:ascii="Arial" w:hAnsi="Arial" w:cs="Arial"/>
          <w:sz w:val="20"/>
          <w:szCs w:val="20"/>
        </w:rPr>
        <w:t xml:space="preserve">Draaibare fitting &gt; installateur bepaalt zelf de handigste perspositie </w:t>
      </w:r>
      <w:r w:rsidR="004D4400" w:rsidRPr="001D0B4B">
        <w:rPr>
          <w:rFonts w:ascii="Arial" w:hAnsi="Arial" w:cs="Arial"/>
          <w:sz w:val="20"/>
          <w:szCs w:val="20"/>
        </w:rPr>
        <w:br/>
      </w:r>
      <w:proofErr w:type="spellStart"/>
      <w:r w:rsidRPr="001D0B4B">
        <w:rPr>
          <w:rFonts w:ascii="Arial" w:hAnsi="Arial" w:cs="Arial"/>
          <w:sz w:val="20"/>
          <w:szCs w:val="20"/>
        </w:rPr>
        <w:t>Persbek</w:t>
      </w:r>
      <w:proofErr w:type="spellEnd"/>
      <w:r w:rsidRPr="001D0B4B">
        <w:rPr>
          <w:rFonts w:ascii="Arial" w:hAnsi="Arial" w:cs="Arial"/>
          <w:sz w:val="20"/>
          <w:szCs w:val="20"/>
        </w:rPr>
        <w:t xml:space="preserve"> hoeft alleen nog op zijdelings geplaatste persindicator te worden gepositioneer</w:t>
      </w:r>
      <w:r w:rsidR="004D4400" w:rsidRPr="001D0B4B">
        <w:rPr>
          <w:rFonts w:ascii="Arial" w:hAnsi="Arial" w:cs="Arial"/>
          <w:sz w:val="20"/>
          <w:szCs w:val="20"/>
        </w:rPr>
        <w:t>d</w:t>
      </w:r>
      <w:r w:rsidR="008504BF" w:rsidRPr="001D0B4B">
        <w:rPr>
          <w:rFonts w:ascii="Arial" w:hAnsi="Arial" w:cs="Arial"/>
          <w:sz w:val="20"/>
          <w:szCs w:val="20"/>
        </w:rPr>
        <w:t>.</w:t>
      </w:r>
      <w:r w:rsidR="004D4400" w:rsidRPr="001D0B4B">
        <w:rPr>
          <w:rFonts w:ascii="Arial" w:hAnsi="Arial" w:cs="Arial"/>
          <w:sz w:val="20"/>
          <w:szCs w:val="20"/>
        </w:rPr>
        <w:br/>
      </w:r>
      <w:r w:rsidR="008504BF" w:rsidRPr="001D0B4B">
        <w:rPr>
          <w:rFonts w:ascii="Arial" w:hAnsi="Arial" w:cs="Arial"/>
          <w:sz w:val="20"/>
          <w:szCs w:val="20"/>
        </w:rPr>
        <w:t>Dit v</w:t>
      </w:r>
      <w:r w:rsidRPr="001D0B4B">
        <w:rPr>
          <w:rFonts w:ascii="Arial" w:hAnsi="Arial" w:cs="Arial"/>
          <w:color w:val="000000" w:themeColor="text1"/>
          <w:sz w:val="20"/>
          <w:szCs w:val="20"/>
        </w:rPr>
        <w:t xml:space="preserve">ergemakkelijkt </w:t>
      </w:r>
      <w:r w:rsidR="008504BF" w:rsidRPr="001D0B4B">
        <w:rPr>
          <w:rFonts w:ascii="Arial" w:hAnsi="Arial" w:cs="Arial"/>
          <w:color w:val="000000" w:themeColor="text1"/>
          <w:sz w:val="20"/>
          <w:szCs w:val="20"/>
        </w:rPr>
        <w:t xml:space="preserve">het </w:t>
      </w:r>
      <w:r w:rsidRPr="001D0B4B">
        <w:rPr>
          <w:rFonts w:ascii="Arial" w:hAnsi="Arial" w:cs="Arial"/>
          <w:color w:val="000000" w:themeColor="text1"/>
          <w:sz w:val="20"/>
          <w:szCs w:val="20"/>
        </w:rPr>
        <w:t>werken boven het hoofd</w:t>
      </w:r>
      <w:r w:rsidR="008504BF" w:rsidRPr="001D0B4B">
        <w:rPr>
          <w:rFonts w:ascii="Arial" w:hAnsi="Arial" w:cs="Arial"/>
          <w:color w:val="000000" w:themeColor="text1"/>
          <w:sz w:val="20"/>
          <w:szCs w:val="20"/>
        </w:rPr>
        <w:t>.</w:t>
      </w:r>
    </w:p>
    <w:p w14:paraId="65D059D5" w14:textId="377E17AD" w:rsidR="00301AEB" w:rsidRPr="001D0B4B" w:rsidRDefault="00301AEB" w:rsidP="003E4B16">
      <w:pPr>
        <w:spacing w:after="240" w:line="320" w:lineRule="exact"/>
        <w:rPr>
          <w:rFonts w:ascii="Arial" w:hAnsi="Arial" w:cs="Arial"/>
          <w:sz w:val="20"/>
          <w:szCs w:val="20"/>
          <w:lang w:eastAsia="nl-NL"/>
        </w:rPr>
      </w:pPr>
      <w:r w:rsidRPr="001D0B4B">
        <w:rPr>
          <w:rFonts w:ascii="Arial" w:hAnsi="Arial" w:cs="Arial"/>
          <w:b/>
          <w:bCs/>
          <w:color w:val="000000" w:themeColor="text1"/>
          <w:sz w:val="20"/>
          <w:szCs w:val="20"/>
        </w:rPr>
        <w:t>Nooit meer gereedschap wisselen</w:t>
      </w:r>
      <w:r w:rsidR="004D4400" w:rsidRPr="001D0B4B">
        <w:rPr>
          <w:rFonts w:ascii="Arial" w:hAnsi="Arial" w:cs="Arial"/>
          <w:sz w:val="20"/>
          <w:szCs w:val="20"/>
          <w:lang w:eastAsia="nl-NL"/>
        </w:rPr>
        <w:br/>
      </w:r>
      <w:r w:rsidRPr="001D0B4B">
        <w:rPr>
          <w:rFonts w:ascii="Arial" w:hAnsi="Arial" w:cs="Arial"/>
          <w:color w:val="000000" w:themeColor="text1"/>
          <w:sz w:val="20"/>
          <w:szCs w:val="20"/>
        </w:rPr>
        <w:t xml:space="preserve">Geberit </w:t>
      </w:r>
      <w:proofErr w:type="spellStart"/>
      <w:r w:rsidRPr="001D0B4B">
        <w:rPr>
          <w:rFonts w:ascii="Arial" w:hAnsi="Arial" w:cs="Arial"/>
          <w:color w:val="000000" w:themeColor="text1"/>
          <w:sz w:val="20"/>
          <w:szCs w:val="20"/>
        </w:rPr>
        <w:t>FlowFit</w:t>
      </w:r>
      <w:proofErr w:type="spellEnd"/>
      <w:r w:rsidRPr="001D0B4B">
        <w:rPr>
          <w:rFonts w:ascii="Arial" w:hAnsi="Arial" w:cs="Arial"/>
          <w:color w:val="000000" w:themeColor="text1"/>
          <w:sz w:val="20"/>
          <w:szCs w:val="20"/>
        </w:rPr>
        <w:t xml:space="preserve"> is verkrijgbaar in acht afmetingen, die met slechts twee verschillende persbekken -</w:t>
      </w:r>
      <w:r w:rsidRPr="001D0B4B">
        <w:rPr>
          <w:rFonts w:ascii="Arial" w:hAnsi="Arial" w:cs="Arial"/>
          <w:b/>
          <w:bCs/>
          <w:sz w:val="20"/>
          <w:szCs w:val="20"/>
          <w:lang w:eastAsia="nl-NL"/>
        </w:rPr>
        <w:t xml:space="preserve"> </w:t>
      </w:r>
      <w:r w:rsidRPr="001D0B4B">
        <w:rPr>
          <w:rFonts w:ascii="Arial" w:hAnsi="Arial" w:cs="Arial"/>
          <w:sz w:val="20"/>
          <w:szCs w:val="20"/>
          <w:lang w:eastAsia="nl-NL"/>
        </w:rPr>
        <w:t>voor alle leidingdiameters van d16 t/m d75 -</w:t>
      </w:r>
      <w:r w:rsidRPr="001D0B4B">
        <w:rPr>
          <w:rFonts w:ascii="Arial" w:hAnsi="Arial" w:cs="Arial"/>
          <w:b/>
          <w:bCs/>
          <w:sz w:val="20"/>
          <w:szCs w:val="20"/>
          <w:lang w:eastAsia="nl-NL"/>
        </w:rPr>
        <w:t xml:space="preserve"> </w:t>
      </w:r>
      <w:r w:rsidRPr="001D0B4B">
        <w:rPr>
          <w:rFonts w:ascii="Arial" w:hAnsi="Arial" w:cs="Arial"/>
          <w:color w:val="000000" w:themeColor="text1"/>
          <w:sz w:val="20"/>
          <w:szCs w:val="20"/>
        </w:rPr>
        <w:t>kunnen worden verwerkt.</w:t>
      </w:r>
      <w:r w:rsidR="0084539B" w:rsidRPr="001D0B4B">
        <w:rPr>
          <w:rFonts w:ascii="Arial" w:hAnsi="Arial" w:cs="Arial"/>
          <w:sz w:val="20"/>
          <w:szCs w:val="20"/>
          <w:lang w:eastAsia="nl-NL"/>
        </w:rPr>
        <w:br/>
      </w:r>
      <w:r w:rsidR="008504BF" w:rsidRPr="001D0B4B">
        <w:rPr>
          <w:rFonts w:ascii="Arial" w:hAnsi="Arial" w:cs="Arial"/>
          <w:sz w:val="20"/>
          <w:szCs w:val="20"/>
          <w:lang w:eastAsia="nl-NL"/>
        </w:rPr>
        <w:t>Dit</w:t>
      </w:r>
      <w:r w:rsidR="0084539B" w:rsidRPr="001D0B4B">
        <w:rPr>
          <w:rFonts w:ascii="Arial" w:hAnsi="Arial" w:cs="Arial"/>
          <w:sz w:val="20"/>
          <w:szCs w:val="20"/>
          <w:lang w:eastAsia="nl-NL"/>
        </w:rPr>
        <w:t xml:space="preserve"> </w:t>
      </w:r>
      <w:r w:rsidR="008504BF" w:rsidRPr="001D0B4B">
        <w:rPr>
          <w:rFonts w:ascii="Arial" w:hAnsi="Arial" w:cs="Arial"/>
          <w:color w:val="000000" w:themeColor="text1"/>
          <w:sz w:val="20"/>
          <w:szCs w:val="20"/>
        </w:rPr>
        <w:t>v</w:t>
      </w:r>
      <w:r w:rsidRPr="001D0B4B">
        <w:rPr>
          <w:rFonts w:ascii="Arial" w:hAnsi="Arial" w:cs="Arial"/>
          <w:color w:val="000000" w:themeColor="text1"/>
          <w:sz w:val="20"/>
          <w:szCs w:val="20"/>
        </w:rPr>
        <w:t xml:space="preserve">oorkomt onderbrekingen wegens wisselen van gereedschap. </w:t>
      </w:r>
      <w:r w:rsidR="0084539B" w:rsidRPr="001D0B4B">
        <w:rPr>
          <w:rFonts w:ascii="Arial" w:hAnsi="Arial" w:cs="Arial"/>
          <w:sz w:val="20"/>
          <w:szCs w:val="20"/>
          <w:lang w:eastAsia="nl-NL"/>
        </w:rPr>
        <w:br/>
      </w:r>
      <w:r w:rsidR="008504BF" w:rsidRPr="001D0B4B">
        <w:rPr>
          <w:rFonts w:ascii="Arial" w:hAnsi="Arial" w:cs="Arial"/>
          <w:sz w:val="20"/>
          <w:szCs w:val="20"/>
          <w:lang w:eastAsia="nl-NL"/>
        </w:rPr>
        <w:t>Het s</w:t>
      </w:r>
      <w:r w:rsidRPr="001D0B4B">
        <w:rPr>
          <w:rFonts w:ascii="Arial" w:hAnsi="Arial" w:cs="Arial"/>
          <w:sz w:val="20"/>
          <w:szCs w:val="20"/>
        </w:rPr>
        <w:t>cheelt aanzienlijk in gewicht van gereedschapskoffer.</w:t>
      </w:r>
      <w:r w:rsidR="0084539B" w:rsidRPr="001D0B4B">
        <w:rPr>
          <w:rFonts w:ascii="Arial" w:hAnsi="Arial" w:cs="Arial"/>
          <w:sz w:val="20"/>
          <w:szCs w:val="20"/>
          <w:lang w:eastAsia="nl-NL"/>
        </w:rPr>
        <w:br/>
      </w:r>
      <w:r w:rsidR="008504BF" w:rsidRPr="001D0B4B">
        <w:rPr>
          <w:rFonts w:ascii="Arial" w:hAnsi="Arial" w:cs="Arial"/>
          <w:sz w:val="20"/>
          <w:szCs w:val="20"/>
          <w:lang w:eastAsia="nl-NL"/>
        </w:rPr>
        <w:t>En d</w:t>
      </w:r>
      <w:r w:rsidRPr="001D0B4B">
        <w:rPr>
          <w:rFonts w:ascii="Arial" w:hAnsi="Arial" w:cs="Arial"/>
          <w:color w:val="000000" w:themeColor="text1"/>
          <w:sz w:val="20"/>
          <w:szCs w:val="20"/>
        </w:rPr>
        <w:t xml:space="preserve">e juiste </w:t>
      </w:r>
      <w:proofErr w:type="spellStart"/>
      <w:r w:rsidRPr="001D0B4B">
        <w:rPr>
          <w:rFonts w:ascii="Arial" w:hAnsi="Arial" w:cs="Arial"/>
          <w:color w:val="000000" w:themeColor="text1"/>
          <w:sz w:val="20"/>
          <w:szCs w:val="20"/>
        </w:rPr>
        <w:t>persbek</w:t>
      </w:r>
      <w:proofErr w:type="spellEnd"/>
      <w:r w:rsidRPr="001D0B4B">
        <w:rPr>
          <w:rFonts w:ascii="Arial" w:hAnsi="Arial" w:cs="Arial"/>
          <w:color w:val="000000" w:themeColor="text1"/>
          <w:sz w:val="20"/>
          <w:szCs w:val="20"/>
        </w:rPr>
        <w:t xml:space="preserve"> wordt eenvoudig bepaald a.d.h.v. kleur (blauw = 16-40 mm en oranje = 50-75 mm) </w:t>
      </w:r>
    </w:p>
    <w:p w14:paraId="120CDD89" w14:textId="50EEED5A" w:rsidR="00301AEB" w:rsidRPr="001D0B4B" w:rsidRDefault="00301AEB" w:rsidP="003E4B16">
      <w:pPr>
        <w:spacing w:after="240" w:line="320" w:lineRule="exact"/>
        <w:rPr>
          <w:rFonts w:ascii="Arial" w:hAnsi="Arial" w:cs="Arial"/>
          <w:b/>
          <w:bCs/>
          <w:color w:val="000000" w:themeColor="text1"/>
          <w:sz w:val="20"/>
          <w:szCs w:val="20"/>
        </w:rPr>
      </w:pPr>
      <w:r w:rsidRPr="001D0B4B">
        <w:rPr>
          <w:rFonts w:ascii="Arial" w:hAnsi="Arial" w:cs="Arial"/>
          <w:b/>
          <w:bCs/>
          <w:color w:val="000000" w:themeColor="text1"/>
          <w:sz w:val="20"/>
          <w:szCs w:val="20"/>
        </w:rPr>
        <w:t>Nooit meer onzekerheden</w:t>
      </w:r>
      <w:r w:rsidR="0084539B" w:rsidRPr="001D0B4B">
        <w:rPr>
          <w:rFonts w:ascii="Arial" w:hAnsi="Arial" w:cs="Arial"/>
          <w:b/>
          <w:bCs/>
          <w:color w:val="000000" w:themeColor="text1"/>
          <w:sz w:val="20"/>
          <w:szCs w:val="20"/>
        </w:rPr>
        <w:br/>
      </w:r>
      <w:r w:rsidRPr="001D0B4B">
        <w:rPr>
          <w:rFonts w:ascii="Arial" w:hAnsi="Arial" w:cs="Arial"/>
          <w:color w:val="000000" w:themeColor="text1"/>
          <w:sz w:val="20"/>
          <w:szCs w:val="20"/>
        </w:rPr>
        <w:t>Zichtbare veiligheid door inspectievenster voor juiste insteekdiepte</w:t>
      </w:r>
      <w:r w:rsidR="0084539B" w:rsidRPr="001D0B4B">
        <w:rPr>
          <w:rFonts w:ascii="Arial" w:hAnsi="Arial" w:cs="Arial"/>
          <w:color w:val="000000" w:themeColor="text1"/>
          <w:sz w:val="20"/>
          <w:szCs w:val="20"/>
        </w:rPr>
        <w:t>.</w:t>
      </w:r>
      <w:r w:rsidR="0084539B" w:rsidRPr="001D0B4B">
        <w:rPr>
          <w:rFonts w:ascii="Arial" w:hAnsi="Arial" w:cs="Arial"/>
          <w:b/>
          <w:bCs/>
          <w:color w:val="000000" w:themeColor="text1"/>
          <w:sz w:val="20"/>
          <w:szCs w:val="20"/>
        </w:rPr>
        <w:br/>
      </w:r>
      <w:r w:rsidR="008504BF" w:rsidRPr="001D0B4B">
        <w:rPr>
          <w:rFonts w:ascii="Arial" w:hAnsi="Arial" w:cs="Arial"/>
          <w:color w:val="000000" w:themeColor="text1"/>
          <w:sz w:val="20"/>
          <w:szCs w:val="20"/>
        </w:rPr>
        <w:t>Een d</w:t>
      </w:r>
      <w:r w:rsidRPr="001D0B4B">
        <w:rPr>
          <w:rFonts w:ascii="Arial" w:hAnsi="Arial" w:cs="Arial"/>
          <w:color w:val="000000" w:themeColor="text1"/>
          <w:sz w:val="20"/>
          <w:szCs w:val="20"/>
        </w:rPr>
        <w:t>uidelijke persbekgeleiding</w:t>
      </w:r>
      <w:r w:rsidR="008504BF" w:rsidRPr="001D0B4B">
        <w:rPr>
          <w:rFonts w:ascii="Arial" w:hAnsi="Arial" w:cs="Arial"/>
          <w:color w:val="000000" w:themeColor="text1"/>
          <w:sz w:val="20"/>
          <w:szCs w:val="20"/>
        </w:rPr>
        <w:t xml:space="preserve"> &gt;</w:t>
      </w:r>
      <w:r w:rsidRPr="001D0B4B">
        <w:rPr>
          <w:rFonts w:ascii="Arial" w:hAnsi="Arial" w:cs="Arial"/>
          <w:color w:val="000000" w:themeColor="text1"/>
          <w:sz w:val="20"/>
          <w:szCs w:val="20"/>
        </w:rPr>
        <w:t xml:space="preserve"> altijd juiste plaatsing </w:t>
      </w:r>
      <w:proofErr w:type="spellStart"/>
      <w:r w:rsidRPr="001D0B4B">
        <w:rPr>
          <w:rFonts w:ascii="Arial" w:hAnsi="Arial" w:cs="Arial"/>
          <w:color w:val="000000" w:themeColor="text1"/>
          <w:sz w:val="20"/>
          <w:szCs w:val="20"/>
        </w:rPr>
        <w:t>persbek</w:t>
      </w:r>
      <w:proofErr w:type="spellEnd"/>
      <w:r w:rsidR="0084539B" w:rsidRPr="001D0B4B">
        <w:rPr>
          <w:rFonts w:ascii="Arial" w:hAnsi="Arial" w:cs="Arial"/>
          <w:color w:val="000000" w:themeColor="text1"/>
          <w:sz w:val="20"/>
          <w:szCs w:val="20"/>
        </w:rPr>
        <w:t>.</w:t>
      </w:r>
      <w:r w:rsidR="0084539B" w:rsidRPr="001D0B4B">
        <w:rPr>
          <w:rFonts w:ascii="Arial" w:hAnsi="Arial" w:cs="Arial"/>
          <w:color w:val="000000" w:themeColor="text1"/>
          <w:sz w:val="20"/>
          <w:szCs w:val="20"/>
        </w:rPr>
        <w:br/>
      </w:r>
      <w:r w:rsidR="008504BF" w:rsidRPr="001D0B4B">
        <w:rPr>
          <w:rFonts w:ascii="Arial" w:hAnsi="Arial" w:cs="Arial"/>
          <w:color w:val="000000" w:themeColor="text1"/>
          <w:sz w:val="20"/>
          <w:szCs w:val="20"/>
        </w:rPr>
        <w:t>EN p</w:t>
      </w:r>
      <w:r w:rsidRPr="001D0B4B">
        <w:rPr>
          <w:rFonts w:ascii="Arial" w:hAnsi="Arial" w:cs="Arial"/>
          <w:color w:val="000000" w:themeColor="text1"/>
          <w:sz w:val="20"/>
          <w:szCs w:val="20"/>
        </w:rPr>
        <w:t xml:space="preserve">ersindicator maakt duidelijk of fitting wel/niet </w:t>
      </w:r>
      <w:proofErr w:type="spellStart"/>
      <w:r w:rsidRPr="001D0B4B">
        <w:rPr>
          <w:rFonts w:ascii="Arial" w:hAnsi="Arial" w:cs="Arial"/>
          <w:color w:val="000000" w:themeColor="text1"/>
          <w:sz w:val="20"/>
          <w:szCs w:val="20"/>
        </w:rPr>
        <w:t>verperst</w:t>
      </w:r>
      <w:proofErr w:type="spellEnd"/>
      <w:r w:rsidRPr="001D0B4B">
        <w:rPr>
          <w:rFonts w:ascii="Arial" w:hAnsi="Arial" w:cs="Arial"/>
          <w:color w:val="000000" w:themeColor="text1"/>
          <w:sz w:val="20"/>
          <w:szCs w:val="20"/>
        </w:rPr>
        <w:t xml:space="preserve"> is.</w:t>
      </w:r>
    </w:p>
    <w:p w14:paraId="7ECF7B64" w14:textId="58390F2C" w:rsidR="00301AEB" w:rsidRPr="001D0B4B" w:rsidRDefault="00301AEB" w:rsidP="003E4B16">
      <w:pPr>
        <w:pStyle w:val="Normaalweb"/>
        <w:spacing w:line="320" w:lineRule="exact"/>
        <w:rPr>
          <w:rFonts w:ascii="Arial" w:hAnsi="Arial" w:cs="Arial"/>
          <w:color w:val="000000" w:themeColor="text1"/>
          <w:sz w:val="20"/>
          <w:szCs w:val="20"/>
        </w:rPr>
      </w:pPr>
      <w:r w:rsidRPr="001D0B4B">
        <w:rPr>
          <w:rFonts w:ascii="Arial" w:hAnsi="Arial" w:cs="Arial"/>
          <w:b/>
          <w:bCs/>
          <w:color w:val="000000" w:themeColor="text1"/>
          <w:sz w:val="20"/>
          <w:szCs w:val="20"/>
        </w:rPr>
        <w:t>Nooit meer hygiënezorgen</w:t>
      </w:r>
      <w:r w:rsidR="0084539B" w:rsidRPr="001D0B4B">
        <w:rPr>
          <w:rFonts w:ascii="Arial" w:hAnsi="Arial" w:cs="Arial"/>
          <w:color w:val="000000" w:themeColor="text1"/>
          <w:sz w:val="20"/>
          <w:szCs w:val="20"/>
        </w:rPr>
        <w:br/>
      </w:r>
      <w:proofErr w:type="spellStart"/>
      <w:r w:rsidR="008504BF" w:rsidRPr="001D0B4B">
        <w:rPr>
          <w:rFonts w:ascii="Arial" w:hAnsi="Arial" w:cs="Arial"/>
          <w:color w:val="000000" w:themeColor="text1"/>
          <w:sz w:val="20"/>
          <w:szCs w:val="20"/>
        </w:rPr>
        <w:t>FlowFit</w:t>
      </w:r>
      <w:proofErr w:type="spellEnd"/>
      <w:r w:rsidR="008504BF" w:rsidRPr="001D0B4B">
        <w:rPr>
          <w:rFonts w:ascii="Arial" w:hAnsi="Arial" w:cs="Arial"/>
          <w:color w:val="000000" w:themeColor="text1"/>
          <w:sz w:val="20"/>
          <w:szCs w:val="20"/>
        </w:rPr>
        <w:t xml:space="preserve"> biedt g</w:t>
      </w:r>
      <w:r w:rsidRPr="001D0B4B">
        <w:rPr>
          <w:rFonts w:ascii="Arial" w:hAnsi="Arial" w:cs="Arial"/>
          <w:color w:val="000000" w:themeColor="text1"/>
          <w:sz w:val="20"/>
          <w:szCs w:val="20"/>
        </w:rPr>
        <w:t xml:space="preserve">arantie drinkwaterhygiëne: </w:t>
      </w:r>
      <w:r w:rsidR="007775F4" w:rsidRPr="001D0B4B">
        <w:rPr>
          <w:rFonts w:ascii="Arial" w:hAnsi="Arial" w:cs="Arial"/>
          <w:color w:val="000000" w:themeColor="text1"/>
          <w:sz w:val="20"/>
          <w:szCs w:val="20"/>
        </w:rPr>
        <w:t xml:space="preserve">minder stagnatie in leiding door </w:t>
      </w:r>
      <w:r w:rsidRPr="001D0B4B">
        <w:rPr>
          <w:rFonts w:ascii="Arial" w:hAnsi="Arial" w:cs="Arial"/>
          <w:color w:val="000000" w:themeColor="text1"/>
          <w:sz w:val="20"/>
          <w:szCs w:val="20"/>
        </w:rPr>
        <w:t xml:space="preserve">minimaal drukverlies, </w:t>
      </w:r>
      <w:r w:rsidR="007775F4" w:rsidRPr="001D0B4B">
        <w:rPr>
          <w:rFonts w:ascii="Arial" w:hAnsi="Arial" w:cs="Arial"/>
          <w:color w:val="000000" w:themeColor="text1"/>
          <w:sz w:val="20"/>
          <w:szCs w:val="20"/>
        </w:rPr>
        <w:t xml:space="preserve">installatie </w:t>
      </w:r>
      <w:r w:rsidRPr="001D0B4B">
        <w:rPr>
          <w:rFonts w:ascii="Arial" w:hAnsi="Arial" w:cs="Arial"/>
          <w:color w:val="000000" w:themeColor="text1"/>
          <w:sz w:val="20"/>
          <w:szCs w:val="20"/>
        </w:rPr>
        <w:t>leidingsysteem</w:t>
      </w:r>
      <w:r w:rsidR="007775F4" w:rsidRPr="001D0B4B">
        <w:rPr>
          <w:rFonts w:ascii="Arial" w:hAnsi="Arial" w:cs="Arial"/>
          <w:color w:val="000000" w:themeColor="text1"/>
          <w:sz w:val="20"/>
          <w:szCs w:val="20"/>
        </w:rPr>
        <w:t xml:space="preserve"> met</w:t>
      </w:r>
      <w:r w:rsidRPr="001D0B4B">
        <w:rPr>
          <w:rFonts w:ascii="Arial" w:hAnsi="Arial" w:cs="Arial"/>
          <w:color w:val="000000" w:themeColor="text1"/>
          <w:sz w:val="20"/>
          <w:szCs w:val="20"/>
        </w:rPr>
        <w:t xml:space="preserve"> kleinere diameter</w:t>
      </w:r>
      <w:r w:rsidR="007775F4" w:rsidRPr="001D0B4B">
        <w:rPr>
          <w:rFonts w:ascii="Arial" w:hAnsi="Arial" w:cs="Arial"/>
          <w:color w:val="000000" w:themeColor="text1"/>
          <w:sz w:val="20"/>
          <w:szCs w:val="20"/>
        </w:rPr>
        <w:t xml:space="preserve">s mogelijk, </w:t>
      </w:r>
      <w:r w:rsidRPr="001D0B4B">
        <w:rPr>
          <w:rFonts w:ascii="Arial" w:hAnsi="Arial" w:cs="Arial"/>
          <w:color w:val="000000" w:themeColor="text1"/>
          <w:sz w:val="20"/>
          <w:szCs w:val="20"/>
        </w:rPr>
        <w:t>kortere doorlooptijden en lager watervolume</w:t>
      </w:r>
      <w:r w:rsidR="00F851BE" w:rsidRPr="001D0B4B">
        <w:rPr>
          <w:rFonts w:ascii="Arial" w:hAnsi="Arial" w:cs="Arial"/>
          <w:color w:val="000000" w:themeColor="text1"/>
          <w:sz w:val="20"/>
          <w:szCs w:val="20"/>
        </w:rPr>
        <w:t>.</w:t>
      </w:r>
      <w:r w:rsidR="00F851BE" w:rsidRPr="001D0B4B">
        <w:rPr>
          <w:rFonts w:ascii="Arial" w:hAnsi="Arial" w:cs="Arial"/>
          <w:color w:val="000000" w:themeColor="text1"/>
          <w:sz w:val="20"/>
          <w:szCs w:val="20"/>
        </w:rPr>
        <w:br/>
      </w:r>
      <w:r w:rsidRPr="001D0B4B">
        <w:rPr>
          <w:rFonts w:ascii="Arial" w:hAnsi="Arial" w:cs="Arial"/>
          <w:color w:val="000000" w:themeColor="text1"/>
          <w:sz w:val="20"/>
          <w:szCs w:val="20"/>
        </w:rPr>
        <w:t xml:space="preserve">KIWA-gecertificeerd. </w:t>
      </w:r>
      <w:proofErr w:type="spellStart"/>
      <w:r w:rsidRPr="001D0B4B">
        <w:rPr>
          <w:rFonts w:ascii="Arial" w:hAnsi="Arial" w:cs="Arial"/>
          <w:color w:val="000000" w:themeColor="text1"/>
          <w:sz w:val="20"/>
          <w:szCs w:val="20"/>
        </w:rPr>
        <w:t>FlowFit</w:t>
      </w:r>
      <w:proofErr w:type="spellEnd"/>
      <w:r w:rsidRPr="001D0B4B">
        <w:rPr>
          <w:rFonts w:ascii="Arial" w:hAnsi="Arial" w:cs="Arial"/>
          <w:color w:val="000000" w:themeColor="text1"/>
          <w:sz w:val="20"/>
          <w:szCs w:val="20"/>
        </w:rPr>
        <w:t xml:space="preserve"> fittingen, incl. schroefdraadaansluitingen en leidingen beschermd met afdekkappen tegen vuil bij opslag/gebruik op bouwplaats. </w:t>
      </w:r>
    </w:p>
    <w:p w14:paraId="3CFD1FD4" w14:textId="1F307A30" w:rsidR="00301AEB" w:rsidRPr="001D0B4B" w:rsidRDefault="00301AEB" w:rsidP="003E4B16">
      <w:pPr>
        <w:pStyle w:val="Normaalweb"/>
        <w:shd w:val="clear" w:color="auto" w:fill="FFFFFF"/>
        <w:spacing w:line="320" w:lineRule="exact"/>
        <w:rPr>
          <w:rFonts w:ascii="Arial" w:hAnsi="Arial" w:cs="Arial"/>
          <w:color w:val="000000"/>
          <w:sz w:val="20"/>
          <w:szCs w:val="20"/>
          <w:shd w:val="clear" w:color="auto" w:fill="FFFFFF"/>
        </w:rPr>
      </w:pPr>
      <w:r w:rsidRPr="001D0B4B">
        <w:rPr>
          <w:rFonts w:ascii="Arial" w:hAnsi="Arial" w:cs="Arial"/>
          <w:b/>
          <w:bCs/>
          <w:sz w:val="20"/>
          <w:szCs w:val="20"/>
        </w:rPr>
        <w:t>Nooit meer onnodige milieubelasting</w:t>
      </w:r>
      <w:r w:rsidR="0084539B" w:rsidRPr="001D0B4B">
        <w:rPr>
          <w:rFonts w:ascii="Arial" w:hAnsi="Arial" w:cs="Arial"/>
          <w:color w:val="000000"/>
          <w:sz w:val="20"/>
          <w:szCs w:val="20"/>
          <w:shd w:val="clear" w:color="auto" w:fill="FFFFFF"/>
        </w:rPr>
        <w:br/>
      </w:r>
      <w:r w:rsidRPr="001D0B4B">
        <w:rPr>
          <w:rFonts w:ascii="Arial" w:hAnsi="Arial" w:cs="Arial"/>
          <w:color w:val="000000"/>
          <w:sz w:val="20"/>
          <w:szCs w:val="20"/>
          <w:shd w:val="clear" w:color="auto" w:fill="FFFFFF"/>
        </w:rPr>
        <w:t xml:space="preserve">Toekomstbestendig recyclingsysteem: </w:t>
      </w:r>
      <w:r w:rsidR="001D0B4B">
        <w:rPr>
          <w:rFonts w:ascii="Arial" w:hAnsi="Arial" w:cs="Arial"/>
          <w:color w:val="000000"/>
          <w:sz w:val="20"/>
          <w:szCs w:val="20"/>
          <w:shd w:val="clear" w:color="auto" w:fill="FFFFFF"/>
        </w:rPr>
        <w:t>h</w:t>
      </w:r>
      <w:r w:rsidRPr="001D0B4B">
        <w:rPr>
          <w:rFonts w:ascii="Arial" w:hAnsi="Arial" w:cs="Arial"/>
          <w:color w:val="000000"/>
          <w:sz w:val="20"/>
          <w:szCs w:val="20"/>
          <w:shd w:val="clear" w:color="auto" w:fill="FFFFFF"/>
        </w:rPr>
        <w:t xml:space="preserve">erbruikbare materialen worden ingezameld en teruggevoerd in productieproces. </w:t>
      </w:r>
      <w:r w:rsidR="0084539B" w:rsidRPr="001D0B4B">
        <w:rPr>
          <w:rFonts w:ascii="Arial" w:hAnsi="Arial" w:cs="Arial"/>
          <w:color w:val="000000"/>
          <w:sz w:val="20"/>
          <w:szCs w:val="20"/>
          <w:shd w:val="clear" w:color="auto" w:fill="FFFFFF"/>
        </w:rPr>
        <w:br/>
      </w:r>
      <w:r w:rsidR="00F851BE" w:rsidRPr="001D0B4B">
        <w:rPr>
          <w:rFonts w:ascii="Arial" w:hAnsi="Arial" w:cs="Arial"/>
          <w:color w:val="000000"/>
          <w:sz w:val="20"/>
          <w:szCs w:val="20"/>
          <w:shd w:val="clear" w:color="auto" w:fill="FFFFFF"/>
        </w:rPr>
        <w:t>F</w:t>
      </w:r>
      <w:r w:rsidRPr="001D0B4B">
        <w:rPr>
          <w:rFonts w:ascii="Arial" w:hAnsi="Arial" w:cs="Arial"/>
          <w:color w:val="000000"/>
          <w:sz w:val="20"/>
          <w:szCs w:val="20"/>
          <w:shd w:val="clear" w:color="auto" w:fill="FFFFFF"/>
        </w:rPr>
        <w:t>ittingen</w:t>
      </w:r>
      <w:r w:rsidR="00F851BE" w:rsidRPr="001D0B4B">
        <w:rPr>
          <w:rFonts w:ascii="Arial" w:hAnsi="Arial" w:cs="Arial"/>
          <w:color w:val="000000"/>
          <w:sz w:val="20"/>
          <w:szCs w:val="20"/>
          <w:shd w:val="clear" w:color="auto" w:fill="FFFFFF"/>
        </w:rPr>
        <w:t xml:space="preserve"> zijn loofvrij</w:t>
      </w:r>
      <w:r w:rsidR="0084539B" w:rsidRPr="001D0B4B">
        <w:rPr>
          <w:rFonts w:ascii="Arial" w:hAnsi="Arial" w:cs="Arial"/>
          <w:color w:val="000000"/>
          <w:sz w:val="20"/>
          <w:szCs w:val="20"/>
          <w:shd w:val="clear" w:color="auto" w:fill="FFFFFF"/>
        </w:rPr>
        <w:br/>
      </w:r>
      <w:r w:rsidRPr="001D0B4B">
        <w:rPr>
          <w:rFonts w:ascii="Arial" w:hAnsi="Arial" w:cs="Arial"/>
          <w:color w:val="000000"/>
          <w:sz w:val="20"/>
          <w:szCs w:val="20"/>
          <w:shd w:val="clear" w:color="auto" w:fill="FFFFFF"/>
        </w:rPr>
        <w:t>Geleverd met EPD (milieuproductverklaring) i.o.m. EN 15804.</w:t>
      </w:r>
      <w:r w:rsidR="0084539B" w:rsidRPr="001D0B4B">
        <w:rPr>
          <w:rFonts w:ascii="Arial" w:hAnsi="Arial" w:cs="Arial"/>
          <w:color w:val="000000"/>
          <w:sz w:val="20"/>
          <w:szCs w:val="20"/>
          <w:shd w:val="clear" w:color="auto" w:fill="FFFFFF"/>
        </w:rPr>
        <w:br/>
      </w:r>
      <w:r w:rsidRPr="001D0B4B">
        <w:rPr>
          <w:rFonts w:ascii="Arial" w:hAnsi="Arial" w:cs="Arial"/>
          <w:color w:val="000000"/>
          <w:sz w:val="20"/>
          <w:szCs w:val="20"/>
          <w:shd w:val="clear" w:color="auto" w:fill="FFFFFF"/>
        </w:rPr>
        <w:t xml:space="preserve">Persindicatoren </w:t>
      </w:r>
      <w:r w:rsidR="00F851BE" w:rsidRPr="001D0B4B">
        <w:rPr>
          <w:rFonts w:ascii="Arial" w:hAnsi="Arial" w:cs="Arial"/>
          <w:color w:val="000000"/>
          <w:sz w:val="20"/>
          <w:szCs w:val="20"/>
          <w:shd w:val="clear" w:color="auto" w:fill="FFFFFF"/>
        </w:rPr>
        <w:t xml:space="preserve">kunnen </w:t>
      </w:r>
      <w:r w:rsidR="00E47F01" w:rsidRPr="001D0B4B">
        <w:rPr>
          <w:rFonts w:ascii="Arial" w:hAnsi="Arial" w:cs="Arial"/>
          <w:color w:val="000000"/>
          <w:sz w:val="20"/>
          <w:szCs w:val="20"/>
          <w:shd w:val="clear" w:color="auto" w:fill="FFFFFF"/>
        </w:rPr>
        <w:t>verzameld</w:t>
      </w:r>
      <w:r w:rsidR="00F851BE" w:rsidRPr="001D0B4B">
        <w:rPr>
          <w:rFonts w:ascii="Arial" w:hAnsi="Arial" w:cs="Arial"/>
          <w:color w:val="000000"/>
          <w:sz w:val="20"/>
          <w:szCs w:val="20"/>
          <w:shd w:val="clear" w:color="auto" w:fill="FFFFFF"/>
        </w:rPr>
        <w:t xml:space="preserve"> worden</w:t>
      </w:r>
      <w:r w:rsidRPr="001D0B4B">
        <w:rPr>
          <w:rFonts w:ascii="Arial" w:hAnsi="Arial" w:cs="Arial"/>
          <w:color w:val="000000"/>
          <w:sz w:val="20"/>
          <w:szCs w:val="20"/>
          <w:shd w:val="clear" w:color="auto" w:fill="FFFFFF"/>
        </w:rPr>
        <w:t xml:space="preserve"> met opvangzak op bouwplaats.</w:t>
      </w:r>
    </w:p>
    <w:p w14:paraId="5AF48796" w14:textId="77777777" w:rsidR="00A862CF" w:rsidRDefault="00A862CF" w:rsidP="003E4B16">
      <w:pPr>
        <w:spacing w:line="320" w:lineRule="exact"/>
        <w:rPr>
          <w:rFonts w:ascii="Arial" w:hAnsi="Arial" w:cs="Arial"/>
          <w:b/>
          <w:bCs/>
          <w:sz w:val="20"/>
          <w:szCs w:val="20"/>
        </w:rPr>
      </w:pPr>
    </w:p>
    <w:p w14:paraId="5FE2139E" w14:textId="77777777" w:rsidR="00A862CF" w:rsidRDefault="00A862CF" w:rsidP="003E4B16">
      <w:pPr>
        <w:spacing w:line="320" w:lineRule="exact"/>
        <w:rPr>
          <w:rFonts w:ascii="Arial" w:hAnsi="Arial" w:cs="Arial"/>
          <w:b/>
          <w:bCs/>
          <w:sz w:val="20"/>
          <w:szCs w:val="20"/>
        </w:rPr>
      </w:pPr>
    </w:p>
    <w:p w14:paraId="45033CC2" w14:textId="77777777" w:rsidR="00A862CF" w:rsidRDefault="00A862CF" w:rsidP="003E4B16">
      <w:pPr>
        <w:spacing w:line="320" w:lineRule="exact"/>
        <w:rPr>
          <w:rFonts w:ascii="Arial" w:hAnsi="Arial" w:cs="Arial"/>
          <w:b/>
          <w:bCs/>
          <w:sz w:val="20"/>
          <w:szCs w:val="20"/>
        </w:rPr>
      </w:pPr>
    </w:p>
    <w:p w14:paraId="0890D458" w14:textId="77777777" w:rsidR="00A862CF" w:rsidRDefault="00A862CF" w:rsidP="003E4B16">
      <w:pPr>
        <w:spacing w:line="320" w:lineRule="exact"/>
        <w:rPr>
          <w:rFonts w:ascii="Arial" w:hAnsi="Arial" w:cs="Arial"/>
          <w:b/>
          <w:bCs/>
          <w:sz w:val="20"/>
          <w:szCs w:val="20"/>
        </w:rPr>
      </w:pPr>
    </w:p>
    <w:p w14:paraId="1D7791D4" w14:textId="77777777" w:rsidR="00A862CF" w:rsidRDefault="00A862CF" w:rsidP="003E4B16">
      <w:pPr>
        <w:spacing w:line="320" w:lineRule="exact"/>
        <w:rPr>
          <w:rFonts w:ascii="Arial" w:hAnsi="Arial" w:cs="Arial"/>
          <w:b/>
          <w:bCs/>
          <w:sz w:val="20"/>
          <w:szCs w:val="20"/>
        </w:rPr>
      </w:pPr>
    </w:p>
    <w:p w14:paraId="3077713C" w14:textId="77777777" w:rsidR="00A862CF" w:rsidRDefault="00A862CF" w:rsidP="003E4B16">
      <w:pPr>
        <w:spacing w:line="320" w:lineRule="exact"/>
        <w:rPr>
          <w:rFonts w:ascii="Arial" w:hAnsi="Arial" w:cs="Arial"/>
          <w:b/>
          <w:bCs/>
          <w:sz w:val="20"/>
          <w:szCs w:val="20"/>
        </w:rPr>
      </w:pPr>
    </w:p>
    <w:p w14:paraId="621EABE5" w14:textId="0F22432B" w:rsidR="0084539B" w:rsidRPr="001D0B4B" w:rsidRDefault="0084539B" w:rsidP="003E4B16">
      <w:pPr>
        <w:spacing w:line="320" w:lineRule="exact"/>
        <w:rPr>
          <w:rFonts w:ascii="Arial" w:hAnsi="Arial" w:cs="Arial"/>
          <w:b/>
          <w:bCs/>
          <w:sz w:val="20"/>
          <w:szCs w:val="20"/>
        </w:rPr>
      </w:pPr>
      <w:r w:rsidRPr="001D0B4B">
        <w:rPr>
          <w:rFonts w:ascii="Arial" w:hAnsi="Arial" w:cs="Arial"/>
          <w:b/>
          <w:bCs/>
          <w:sz w:val="20"/>
          <w:szCs w:val="20"/>
        </w:rPr>
        <w:t>Vergroot rendement</w:t>
      </w:r>
    </w:p>
    <w:p w14:paraId="37518A4C" w14:textId="783AB315" w:rsidR="00BF5F6C" w:rsidRDefault="0084539B" w:rsidP="003E4B16">
      <w:pPr>
        <w:pBdr>
          <w:bottom w:val="single" w:sz="12" w:space="1" w:color="auto"/>
        </w:pBdr>
        <w:spacing w:line="320" w:lineRule="exact"/>
        <w:rPr>
          <w:rFonts w:ascii="Arial" w:hAnsi="Arial" w:cs="Arial"/>
          <w:sz w:val="20"/>
          <w:szCs w:val="20"/>
        </w:rPr>
      </w:pPr>
      <w:r w:rsidRPr="001D0B4B">
        <w:rPr>
          <w:rFonts w:ascii="Arial" w:hAnsi="Arial" w:cs="Arial"/>
          <w:sz w:val="20"/>
          <w:szCs w:val="20"/>
        </w:rPr>
        <w:t xml:space="preserve">Met </w:t>
      </w:r>
      <w:proofErr w:type="spellStart"/>
      <w:r w:rsidRPr="001D0B4B">
        <w:rPr>
          <w:rFonts w:ascii="Arial" w:hAnsi="Arial" w:cs="Arial"/>
          <w:sz w:val="20"/>
          <w:szCs w:val="20"/>
        </w:rPr>
        <w:t>FlowFit</w:t>
      </w:r>
      <w:proofErr w:type="spellEnd"/>
      <w:r w:rsidRPr="001D0B4B">
        <w:rPr>
          <w:rFonts w:ascii="Arial" w:hAnsi="Arial" w:cs="Arial"/>
          <w:sz w:val="20"/>
          <w:szCs w:val="20"/>
        </w:rPr>
        <w:t xml:space="preserve"> wordt het rendement van het project vergroot: </w:t>
      </w:r>
      <w:r w:rsidR="001D0B4B">
        <w:rPr>
          <w:rFonts w:ascii="Arial" w:hAnsi="Arial" w:cs="Arial"/>
          <w:sz w:val="20"/>
          <w:szCs w:val="20"/>
        </w:rPr>
        <w:t>e</w:t>
      </w:r>
      <w:r w:rsidRPr="001D0B4B">
        <w:rPr>
          <w:rFonts w:ascii="Arial" w:hAnsi="Arial" w:cs="Arial"/>
          <w:sz w:val="20"/>
          <w:szCs w:val="20"/>
        </w:rPr>
        <w:t>r kan s</w:t>
      </w:r>
      <w:r w:rsidR="00301AEB" w:rsidRPr="001D0B4B">
        <w:rPr>
          <w:rFonts w:ascii="Arial" w:hAnsi="Arial" w:cs="Arial"/>
          <w:sz w:val="20"/>
          <w:szCs w:val="20"/>
        </w:rPr>
        <w:t xml:space="preserve">neller en comfortabeler </w:t>
      </w:r>
      <w:r w:rsidRPr="001D0B4B">
        <w:rPr>
          <w:rFonts w:ascii="Arial" w:hAnsi="Arial" w:cs="Arial"/>
          <w:sz w:val="20"/>
          <w:szCs w:val="20"/>
        </w:rPr>
        <w:t>geïnstalleerd worden</w:t>
      </w:r>
      <w:r w:rsidR="00301AEB" w:rsidRPr="001D0B4B">
        <w:rPr>
          <w:rFonts w:ascii="Arial" w:hAnsi="Arial" w:cs="Arial"/>
          <w:sz w:val="20"/>
          <w:szCs w:val="20"/>
        </w:rPr>
        <w:t xml:space="preserve">, </w:t>
      </w:r>
      <w:r w:rsidRPr="001D0B4B">
        <w:rPr>
          <w:rFonts w:ascii="Arial" w:hAnsi="Arial" w:cs="Arial"/>
          <w:sz w:val="20"/>
          <w:szCs w:val="20"/>
        </w:rPr>
        <w:t xml:space="preserve">er zijn </w:t>
      </w:r>
      <w:r w:rsidR="00301AEB" w:rsidRPr="001D0B4B">
        <w:rPr>
          <w:rFonts w:ascii="Arial" w:hAnsi="Arial" w:cs="Arial"/>
          <w:sz w:val="20"/>
          <w:szCs w:val="20"/>
        </w:rPr>
        <w:t xml:space="preserve">minder faalkosten, </w:t>
      </w:r>
      <w:r w:rsidRPr="001D0B4B">
        <w:rPr>
          <w:rFonts w:ascii="Arial" w:hAnsi="Arial" w:cs="Arial"/>
          <w:sz w:val="20"/>
          <w:szCs w:val="20"/>
        </w:rPr>
        <w:t xml:space="preserve">er is </w:t>
      </w:r>
      <w:r w:rsidR="00301AEB" w:rsidRPr="001D0B4B">
        <w:rPr>
          <w:rFonts w:ascii="Arial" w:hAnsi="Arial" w:cs="Arial"/>
          <w:sz w:val="20"/>
          <w:szCs w:val="20"/>
        </w:rPr>
        <w:t>meer veiligheid</w:t>
      </w:r>
      <w:r w:rsidRPr="001D0B4B">
        <w:rPr>
          <w:rFonts w:ascii="Arial" w:hAnsi="Arial" w:cs="Arial"/>
          <w:sz w:val="20"/>
          <w:szCs w:val="20"/>
        </w:rPr>
        <w:t xml:space="preserve"> en</w:t>
      </w:r>
      <w:r w:rsidR="00301AEB" w:rsidRPr="001D0B4B">
        <w:rPr>
          <w:rFonts w:ascii="Arial" w:hAnsi="Arial" w:cs="Arial"/>
          <w:sz w:val="20"/>
          <w:szCs w:val="20"/>
        </w:rPr>
        <w:t xml:space="preserve"> kleinere leidingdiameters </w:t>
      </w:r>
      <w:r w:rsidRPr="001D0B4B">
        <w:rPr>
          <w:rFonts w:ascii="Arial" w:hAnsi="Arial" w:cs="Arial"/>
          <w:sz w:val="20"/>
          <w:szCs w:val="20"/>
        </w:rPr>
        <w:t xml:space="preserve">zijn </w:t>
      </w:r>
      <w:r w:rsidR="00301AEB" w:rsidRPr="001D0B4B">
        <w:rPr>
          <w:rFonts w:ascii="Arial" w:hAnsi="Arial" w:cs="Arial"/>
          <w:sz w:val="20"/>
          <w:szCs w:val="20"/>
        </w:rPr>
        <w:t>mogelijk</w:t>
      </w:r>
      <w:r w:rsidRPr="001D0B4B">
        <w:rPr>
          <w:rFonts w:ascii="Arial" w:hAnsi="Arial" w:cs="Arial"/>
          <w:sz w:val="20"/>
          <w:szCs w:val="20"/>
        </w:rPr>
        <w:t xml:space="preserve"> in het project</w:t>
      </w:r>
      <w:r w:rsidR="00301AEB" w:rsidRPr="001D0B4B">
        <w:rPr>
          <w:rFonts w:ascii="Arial" w:hAnsi="Arial" w:cs="Arial"/>
          <w:sz w:val="20"/>
          <w:szCs w:val="20"/>
        </w:rPr>
        <w:t>, waardoor er een besparing ontstaat van materiaalkosten en watervolume.</w:t>
      </w:r>
    </w:p>
    <w:p w14:paraId="7EF52BEE" w14:textId="77777777" w:rsidR="00A862CF" w:rsidRPr="001D0B4B" w:rsidRDefault="00A862CF" w:rsidP="003E4B16">
      <w:pPr>
        <w:pBdr>
          <w:bottom w:val="single" w:sz="12" w:space="1" w:color="auto"/>
        </w:pBdr>
        <w:spacing w:line="320" w:lineRule="exact"/>
        <w:rPr>
          <w:rFonts w:ascii="Arial" w:hAnsi="Arial" w:cs="Arial"/>
          <w:sz w:val="20"/>
          <w:szCs w:val="20"/>
        </w:rPr>
      </w:pPr>
    </w:p>
    <w:p w14:paraId="40A4DF0B" w14:textId="77777777" w:rsidR="00A862CF" w:rsidRDefault="00A862CF" w:rsidP="00A862CF">
      <w:pPr>
        <w:spacing w:line="320" w:lineRule="exact"/>
        <w:rPr>
          <w:rFonts w:ascii="Arial" w:hAnsi="Arial" w:cs="Arial"/>
          <w:b/>
          <w:sz w:val="20"/>
          <w:szCs w:val="20"/>
        </w:rPr>
      </w:pPr>
      <w:bookmarkStart w:id="0" w:name="OLE_LINK7"/>
      <w:bookmarkStart w:id="1" w:name="OLE_LINK8"/>
    </w:p>
    <w:p w14:paraId="50503C10" w14:textId="788C8A12" w:rsidR="00A862CF" w:rsidRDefault="00A862CF" w:rsidP="00A862CF">
      <w:pPr>
        <w:spacing w:line="320" w:lineRule="exact"/>
        <w:rPr>
          <w:rFonts w:ascii="Arial" w:hAnsi="Arial" w:cs="Arial"/>
          <w:sz w:val="20"/>
          <w:szCs w:val="20"/>
        </w:rPr>
      </w:pPr>
      <w:r w:rsidRPr="00795D26">
        <w:rPr>
          <w:rFonts w:ascii="Arial" w:hAnsi="Arial" w:cs="Arial"/>
          <w:b/>
          <w:sz w:val="20"/>
          <w:szCs w:val="20"/>
        </w:rPr>
        <w:t>Noot voor de redactie:</w:t>
      </w:r>
      <w:r w:rsidRPr="00795D26">
        <w:rPr>
          <w:rFonts w:ascii="Arial" w:hAnsi="Arial" w:cs="Arial"/>
          <w:b/>
          <w:sz w:val="20"/>
          <w:szCs w:val="20"/>
        </w:rPr>
        <w:br/>
      </w:r>
      <w:r w:rsidRPr="003C07B4">
        <w:rPr>
          <w:rFonts w:ascii="Arial" w:hAnsi="Arial" w:cs="Arial"/>
          <w:sz w:val="20"/>
          <w:szCs w:val="20"/>
        </w:rPr>
        <w:t>Voor vragen, informatie, beelden en brochures kunt u contact opnemen met:</w:t>
      </w:r>
      <w:r w:rsidRPr="003C07B4">
        <w:rPr>
          <w:rFonts w:ascii="Arial" w:hAnsi="Arial" w:cs="Arial"/>
          <w:b/>
          <w:sz w:val="20"/>
          <w:szCs w:val="20"/>
        </w:rPr>
        <w:t xml:space="preserve"> </w:t>
      </w:r>
      <w:r w:rsidRPr="003C07B4">
        <w:rPr>
          <w:rFonts w:ascii="Arial" w:hAnsi="Arial" w:cs="Arial"/>
          <w:sz w:val="20"/>
          <w:szCs w:val="20"/>
        </w:rPr>
        <w:t xml:space="preserve">MIES PR, Michelle de Ruiter, </w:t>
      </w:r>
      <w:hyperlink r:id="rId8" w:history="1">
        <w:r w:rsidRPr="003C07B4">
          <w:rPr>
            <w:rStyle w:val="Hyperlink"/>
            <w:rFonts w:ascii="Arial" w:hAnsi="Arial" w:cs="Arial"/>
            <w:sz w:val="20"/>
            <w:szCs w:val="20"/>
          </w:rPr>
          <w:t>Michelle@miespr.nl</w:t>
        </w:r>
      </w:hyperlink>
      <w:r w:rsidRPr="003C07B4">
        <w:rPr>
          <w:rFonts w:ascii="Arial" w:hAnsi="Arial" w:cs="Arial"/>
          <w:sz w:val="20"/>
          <w:szCs w:val="20"/>
        </w:rPr>
        <w:t xml:space="preserve"> of tel: +31 6 45740465.</w:t>
      </w:r>
      <w:bookmarkEnd w:id="0"/>
      <w:bookmarkEnd w:id="1"/>
    </w:p>
    <w:p w14:paraId="4299CCA6" w14:textId="214CDCBD" w:rsidR="000F6BE8" w:rsidRDefault="000F6BE8" w:rsidP="00A862CF">
      <w:pPr>
        <w:spacing w:line="320" w:lineRule="exact"/>
        <w:rPr>
          <w:rFonts w:ascii="Arial" w:hAnsi="Arial" w:cs="Arial"/>
          <w:sz w:val="20"/>
          <w:szCs w:val="20"/>
        </w:rPr>
      </w:pPr>
    </w:p>
    <w:p w14:paraId="121FE51B" w14:textId="69E0B82E" w:rsidR="000F6BE8" w:rsidRPr="00A64B72" w:rsidRDefault="000F6BE8" w:rsidP="00D312DE">
      <w:pPr>
        <w:spacing w:line="320" w:lineRule="exact"/>
        <w:rPr>
          <w:rFonts w:ascii="Arial" w:hAnsi="Arial" w:cs="Arial"/>
          <w:sz w:val="20"/>
          <w:szCs w:val="20"/>
        </w:rPr>
      </w:pPr>
      <w:r w:rsidRPr="00A64B72">
        <w:rPr>
          <w:rFonts w:ascii="Arial" w:hAnsi="Arial" w:cs="Arial"/>
          <w:b/>
          <w:bCs/>
          <w:sz w:val="20"/>
          <w:szCs w:val="20"/>
        </w:rPr>
        <w:t xml:space="preserve">Downloadlink </w:t>
      </w:r>
      <w:r w:rsidR="00A64B72" w:rsidRPr="00A64B72">
        <w:rPr>
          <w:rFonts w:ascii="Arial" w:hAnsi="Arial" w:cs="Arial"/>
          <w:b/>
          <w:bCs/>
          <w:sz w:val="20"/>
          <w:szCs w:val="20"/>
        </w:rPr>
        <w:t>HR-beelden en tekst:</w:t>
      </w:r>
      <w:r w:rsidRPr="00A64B72">
        <w:rPr>
          <w:rFonts w:ascii="Arial" w:hAnsi="Arial" w:cs="Arial"/>
          <w:sz w:val="20"/>
          <w:szCs w:val="20"/>
        </w:rPr>
        <w:br/>
      </w:r>
      <w:hyperlink r:id="rId9" w:history="1">
        <w:r w:rsidR="00D312DE" w:rsidRPr="00A64B72">
          <w:rPr>
            <w:rStyle w:val="Hyperlink"/>
            <w:rFonts w:ascii="Arial" w:hAnsi="Arial" w:cs="Arial"/>
            <w:sz w:val="20"/>
            <w:szCs w:val="20"/>
          </w:rPr>
          <w:t>https://www.miespr.nl/geberit-download-innovatieve-geberit-flowfit-uitgebreid-met-extra-bevestigingsmaterialen</w:t>
        </w:r>
      </w:hyperlink>
    </w:p>
    <w:p w14:paraId="7124AB8A" w14:textId="77777777" w:rsidR="00D312DE" w:rsidRPr="00A64B72" w:rsidRDefault="00D312DE" w:rsidP="00D312DE">
      <w:pPr>
        <w:spacing w:line="320" w:lineRule="exact"/>
        <w:rPr>
          <w:rFonts w:ascii="Arial" w:hAnsi="Arial" w:cs="Arial"/>
          <w:sz w:val="20"/>
          <w:szCs w:val="20"/>
        </w:rPr>
      </w:pPr>
    </w:p>
    <w:p w14:paraId="311D2042" w14:textId="77777777" w:rsidR="00A862CF" w:rsidRPr="00A64B72" w:rsidRDefault="00A862CF" w:rsidP="00A862CF">
      <w:pPr>
        <w:spacing w:line="276" w:lineRule="auto"/>
      </w:pPr>
    </w:p>
    <w:p w14:paraId="456B53C6" w14:textId="3F82D741" w:rsidR="00A862CF" w:rsidRPr="00656FA7" w:rsidRDefault="00A862CF" w:rsidP="00A862CF">
      <w:pPr>
        <w:spacing w:line="276" w:lineRule="auto"/>
      </w:pPr>
      <w:r w:rsidRPr="00795D26">
        <w:rPr>
          <w:rFonts w:ascii="Arial" w:hAnsi="Arial" w:cs="Arial"/>
          <w:b/>
          <w:sz w:val="16"/>
          <w:szCs w:val="16"/>
        </w:rPr>
        <w:t>Over Geberit</w:t>
      </w:r>
      <w:r w:rsidRPr="00656FA7">
        <w:rPr>
          <w:b/>
          <w:sz w:val="16"/>
          <w:szCs w:val="16"/>
        </w:rPr>
        <w:br/>
      </w:r>
      <w:r w:rsidRPr="00935E23">
        <w:rPr>
          <w:sz w:val="16"/>
          <w:szCs w:val="16"/>
        </w:rPr>
        <w:t>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w:t>
      </w:r>
      <w:r>
        <w:rPr>
          <w:sz w:val="16"/>
          <w:szCs w:val="16"/>
        </w:rPr>
        <w:t>6</w:t>
      </w:r>
      <w:r w:rsidRPr="00935E23">
        <w:rPr>
          <w:sz w:val="16"/>
          <w:szCs w:val="16"/>
        </w:rPr>
        <w:t xml:space="preserve"> productiefaciliteiten, waarvan er </w:t>
      </w:r>
      <w:r>
        <w:rPr>
          <w:sz w:val="16"/>
          <w:szCs w:val="16"/>
        </w:rPr>
        <w:t>4</w:t>
      </w:r>
      <w:r w:rsidRPr="00935E23">
        <w:rPr>
          <w:sz w:val="16"/>
          <w:szCs w:val="16"/>
        </w:rPr>
        <w:t xml:space="preserve"> buiten Europa gevestigd zijn. De groep heeft haar hoofdkantoor in </w:t>
      </w:r>
      <w:proofErr w:type="spellStart"/>
      <w:r w:rsidRPr="00935E23">
        <w:rPr>
          <w:sz w:val="16"/>
          <w:szCs w:val="16"/>
        </w:rPr>
        <w:t>Rapperswil</w:t>
      </w:r>
      <w:proofErr w:type="spellEnd"/>
      <w:r w:rsidRPr="00935E23">
        <w:rPr>
          <w:sz w:val="16"/>
          <w:szCs w:val="16"/>
        </w:rPr>
        <w:t>-Jona, Zwitserland. Met ongeveer 12.000 medewerkers in ongeveer 50 landen, heeft Geberit in 20</w:t>
      </w:r>
      <w:r>
        <w:rPr>
          <w:sz w:val="16"/>
          <w:szCs w:val="16"/>
        </w:rPr>
        <w:t>21</w:t>
      </w:r>
      <w:r w:rsidRPr="00935E23">
        <w:rPr>
          <w:sz w:val="16"/>
          <w:szCs w:val="16"/>
        </w:rPr>
        <w:t xml:space="preserve"> een netto-omzet van CHF 3.</w:t>
      </w:r>
      <w:r>
        <w:rPr>
          <w:sz w:val="16"/>
          <w:szCs w:val="16"/>
        </w:rPr>
        <w:t>5</w:t>
      </w:r>
      <w:r w:rsidRPr="00935E23">
        <w:rPr>
          <w:sz w:val="16"/>
          <w:szCs w:val="16"/>
        </w:rPr>
        <w:t xml:space="preserve"> miljard gegenereerd. De Geberit aandelen zijn genoteerd aan de SIX Swiss Exchange en zijn sinds 2012 opgenomen in de SMI (Swiss Market Index).</w:t>
      </w:r>
    </w:p>
    <w:p w14:paraId="4179BDED" w14:textId="77777777" w:rsidR="00A862CF" w:rsidRPr="00795D26" w:rsidRDefault="00A862CF" w:rsidP="00A862CF">
      <w:pPr>
        <w:spacing w:line="276" w:lineRule="auto"/>
        <w:rPr>
          <w:sz w:val="16"/>
          <w:szCs w:val="16"/>
        </w:rPr>
      </w:pPr>
    </w:p>
    <w:p w14:paraId="7678159F" w14:textId="77777777" w:rsidR="00A862CF" w:rsidRPr="00795D26" w:rsidRDefault="00A862CF" w:rsidP="00A862CF">
      <w:pPr>
        <w:spacing w:line="276" w:lineRule="auto"/>
        <w:rPr>
          <w:sz w:val="16"/>
          <w:szCs w:val="16"/>
        </w:rPr>
      </w:pPr>
    </w:p>
    <w:p w14:paraId="650AB162" w14:textId="77E25D82" w:rsidR="00C15B6F" w:rsidRPr="001D0B4B" w:rsidRDefault="00C15B6F" w:rsidP="003E4B16">
      <w:pPr>
        <w:spacing w:line="320" w:lineRule="exact"/>
        <w:rPr>
          <w:rFonts w:ascii="Arial" w:hAnsi="Arial" w:cs="Arial"/>
          <w:sz w:val="20"/>
          <w:szCs w:val="20"/>
        </w:rPr>
      </w:pPr>
    </w:p>
    <w:sectPr w:rsidR="00C15B6F" w:rsidRPr="001D0B4B" w:rsidSect="00CF1028">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95E60" w14:textId="77777777" w:rsidR="00D03246" w:rsidRDefault="00D03246" w:rsidP="001D0B4B">
      <w:r>
        <w:separator/>
      </w:r>
    </w:p>
  </w:endnote>
  <w:endnote w:type="continuationSeparator" w:id="0">
    <w:p w14:paraId="007A3191" w14:textId="77777777" w:rsidR="00D03246" w:rsidRDefault="00D03246" w:rsidP="001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B396C" w14:textId="77777777" w:rsidR="00D03246" w:rsidRDefault="00D03246" w:rsidP="001D0B4B">
      <w:r>
        <w:separator/>
      </w:r>
    </w:p>
  </w:footnote>
  <w:footnote w:type="continuationSeparator" w:id="0">
    <w:p w14:paraId="7B630DDB" w14:textId="77777777" w:rsidR="00D03246" w:rsidRDefault="00D03246" w:rsidP="001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CF48" w14:textId="77777777" w:rsidR="001D0B4B" w:rsidRPr="003E4B16" w:rsidRDefault="001D0B4B" w:rsidP="001D0B4B">
    <w:pPr>
      <w:pStyle w:val="Koptekst"/>
      <w:rPr>
        <w:rFonts w:ascii="Arial" w:hAnsi="Arial" w:cs="Arial"/>
      </w:rPr>
    </w:pPr>
    <w:r w:rsidRPr="003E4B16">
      <w:rPr>
        <w:rFonts w:ascii="Arial" w:hAnsi="Arial" w:cs="Arial"/>
        <w:noProof/>
      </w:rPr>
      <w:drawing>
        <wp:anchor distT="0" distB="0" distL="114300" distR="114300" simplePos="0" relativeHeight="251659264" behindDoc="0" locked="0" layoutInCell="1" allowOverlap="1" wp14:anchorId="1E78F605" wp14:editId="2182D0D8">
          <wp:simplePos x="0" y="0"/>
          <wp:positionH relativeFrom="column">
            <wp:posOffset>4622800</wp:posOffset>
          </wp:positionH>
          <wp:positionV relativeFrom="paragraph">
            <wp:posOffset>-10160</wp:posOffset>
          </wp:positionV>
          <wp:extent cx="1206500" cy="177800"/>
          <wp:effectExtent l="0" t="0" r="12700" b="0"/>
          <wp:wrapTight wrapText="bothSides">
            <wp:wrapPolygon edited="0">
              <wp:start x="0" y="0"/>
              <wp:lineTo x="0" y="18514"/>
              <wp:lineTo x="21373" y="18514"/>
              <wp:lineTo x="21373" y="0"/>
              <wp:lineTo x="0" y="0"/>
            </wp:wrapPolygon>
          </wp:wrapTight>
          <wp:docPr id="1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89376"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4B16">
      <w:rPr>
        <w:rFonts w:ascii="Arial" w:hAnsi="Arial" w:cs="Arial"/>
        <w:noProof/>
      </w:rPr>
      <w:t>PERSBERICHT</w:t>
    </w:r>
  </w:p>
  <w:p w14:paraId="25FFAC63" w14:textId="77777777" w:rsidR="001D0B4B" w:rsidRDefault="001D0B4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3450D"/>
    <w:multiLevelType w:val="hybridMultilevel"/>
    <w:tmpl w:val="900CB4E8"/>
    <w:lvl w:ilvl="0" w:tplc="98E4E7EA">
      <w:start w:val="1"/>
      <w:numFmt w:val="bullet"/>
      <w:lvlText w:val="•"/>
      <w:lvlJc w:val="left"/>
      <w:pPr>
        <w:tabs>
          <w:tab w:val="num" w:pos="720"/>
        </w:tabs>
        <w:ind w:left="720" w:hanging="360"/>
      </w:pPr>
      <w:rPr>
        <w:rFonts w:ascii="Arial" w:hAnsi="Arial" w:hint="default"/>
      </w:rPr>
    </w:lvl>
    <w:lvl w:ilvl="1" w:tplc="A3CE9814" w:tentative="1">
      <w:start w:val="1"/>
      <w:numFmt w:val="bullet"/>
      <w:lvlText w:val="•"/>
      <w:lvlJc w:val="left"/>
      <w:pPr>
        <w:tabs>
          <w:tab w:val="num" w:pos="1440"/>
        </w:tabs>
        <w:ind w:left="1440" w:hanging="360"/>
      </w:pPr>
      <w:rPr>
        <w:rFonts w:ascii="Arial" w:hAnsi="Arial" w:hint="default"/>
      </w:rPr>
    </w:lvl>
    <w:lvl w:ilvl="2" w:tplc="AFBC4772" w:tentative="1">
      <w:start w:val="1"/>
      <w:numFmt w:val="bullet"/>
      <w:lvlText w:val="•"/>
      <w:lvlJc w:val="left"/>
      <w:pPr>
        <w:tabs>
          <w:tab w:val="num" w:pos="2160"/>
        </w:tabs>
        <w:ind w:left="2160" w:hanging="360"/>
      </w:pPr>
      <w:rPr>
        <w:rFonts w:ascii="Arial" w:hAnsi="Arial" w:hint="default"/>
      </w:rPr>
    </w:lvl>
    <w:lvl w:ilvl="3" w:tplc="41A0F2D4" w:tentative="1">
      <w:start w:val="1"/>
      <w:numFmt w:val="bullet"/>
      <w:lvlText w:val="•"/>
      <w:lvlJc w:val="left"/>
      <w:pPr>
        <w:tabs>
          <w:tab w:val="num" w:pos="2880"/>
        </w:tabs>
        <w:ind w:left="2880" w:hanging="360"/>
      </w:pPr>
      <w:rPr>
        <w:rFonts w:ascii="Arial" w:hAnsi="Arial" w:hint="default"/>
      </w:rPr>
    </w:lvl>
    <w:lvl w:ilvl="4" w:tplc="5FD84868" w:tentative="1">
      <w:start w:val="1"/>
      <w:numFmt w:val="bullet"/>
      <w:lvlText w:val="•"/>
      <w:lvlJc w:val="left"/>
      <w:pPr>
        <w:tabs>
          <w:tab w:val="num" w:pos="3600"/>
        </w:tabs>
        <w:ind w:left="3600" w:hanging="360"/>
      </w:pPr>
      <w:rPr>
        <w:rFonts w:ascii="Arial" w:hAnsi="Arial" w:hint="default"/>
      </w:rPr>
    </w:lvl>
    <w:lvl w:ilvl="5" w:tplc="18A86EAA" w:tentative="1">
      <w:start w:val="1"/>
      <w:numFmt w:val="bullet"/>
      <w:lvlText w:val="•"/>
      <w:lvlJc w:val="left"/>
      <w:pPr>
        <w:tabs>
          <w:tab w:val="num" w:pos="4320"/>
        </w:tabs>
        <w:ind w:left="4320" w:hanging="360"/>
      </w:pPr>
      <w:rPr>
        <w:rFonts w:ascii="Arial" w:hAnsi="Arial" w:hint="default"/>
      </w:rPr>
    </w:lvl>
    <w:lvl w:ilvl="6" w:tplc="D3CA949C" w:tentative="1">
      <w:start w:val="1"/>
      <w:numFmt w:val="bullet"/>
      <w:lvlText w:val="•"/>
      <w:lvlJc w:val="left"/>
      <w:pPr>
        <w:tabs>
          <w:tab w:val="num" w:pos="5040"/>
        </w:tabs>
        <w:ind w:left="5040" w:hanging="360"/>
      </w:pPr>
      <w:rPr>
        <w:rFonts w:ascii="Arial" w:hAnsi="Arial" w:hint="default"/>
      </w:rPr>
    </w:lvl>
    <w:lvl w:ilvl="7" w:tplc="97B0B64E" w:tentative="1">
      <w:start w:val="1"/>
      <w:numFmt w:val="bullet"/>
      <w:lvlText w:val="•"/>
      <w:lvlJc w:val="left"/>
      <w:pPr>
        <w:tabs>
          <w:tab w:val="num" w:pos="5760"/>
        </w:tabs>
        <w:ind w:left="5760" w:hanging="360"/>
      </w:pPr>
      <w:rPr>
        <w:rFonts w:ascii="Arial" w:hAnsi="Arial" w:hint="default"/>
      </w:rPr>
    </w:lvl>
    <w:lvl w:ilvl="8" w:tplc="5860CE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9362FF3"/>
    <w:multiLevelType w:val="hybridMultilevel"/>
    <w:tmpl w:val="29A4DE22"/>
    <w:lvl w:ilvl="0" w:tplc="92344CF8">
      <w:start w:val="1"/>
      <w:numFmt w:val="decimal"/>
      <w:lvlText w:val="%1."/>
      <w:lvlJc w:val="left"/>
      <w:pPr>
        <w:ind w:left="360" w:hanging="360"/>
      </w:pPr>
      <w:rPr>
        <w:rFonts w:hint="default"/>
        <w:b/>
      </w:rPr>
    </w:lvl>
    <w:lvl w:ilvl="1" w:tplc="04130019">
      <w:start w:val="1"/>
      <w:numFmt w:val="lowerLetter"/>
      <w:lvlText w:val="%2."/>
      <w:lvlJc w:val="left"/>
      <w:pPr>
        <w:ind w:left="1080" w:hanging="360"/>
      </w:pPr>
    </w:lvl>
    <w:lvl w:ilvl="2" w:tplc="8364F5AC">
      <w:start w:val="1"/>
      <w:numFmt w:val="lowerRoman"/>
      <w:lvlText w:val="%3."/>
      <w:lvlJc w:val="right"/>
      <w:pPr>
        <w:ind w:left="1800" w:hanging="180"/>
      </w:pPr>
      <w:rPr>
        <w:b w:val="0"/>
        <w:bCs w:val="0"/>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676032803">
    <w:abstractNumId w:val="0"/>
  </w:num>
  <w:num w:numId="2" w16cid:durableId="114374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B6F"/>
    <w:rsid w:val="00016251"/>
    <w:rsid w:val="000F6BE8"/>
    <w:rsid w:val="001D0B4B"/>
    <w:rsid w:val="001D7854"/>
    <w:rsid w:val="001E4AD5"/>
    <w:rsid w:val="00213072"/>
    <w:rsid w:val="002C00BA"/>
    <w:rsid w:val="002F1155"/>
    <w:rsid w:val="00301AEB"/>
    <w:rsid w:val="00314696"/>
    <w:rsid w:val="003E4B16"/>
    <w:rsid w:val="004C2802"/>
    <w:rsid w:val="004D03AC"/>
    <w:rsid w:val="004D4400"/>
    <w:rsid w:val="005224C6"/>
    <w:rsid w:val="0053241D"/>
    <w:rsid w:val="00563698"/>
    <w:rsid w:val="005C0ECF"/>
    <w:rsid w:val="005D0326"/>
    <w:rsid w:val="00617E39"/>
    <w:rsid w:val="00641F1F"/>
    <w:rsid w:val="006E7648"/>
    <w:rsid w:val="00731D8B"/>
    <w:rsid w:val="007775F4"/>
    <w:rsid w:val="007862E6"/>
    <w:rsid w:val="007E0D8A"/>
    <w:rsid w:val="00817C4F"/>
    <w:rsid w:val="0084539B"/>
    <w:rsid w:val="008504BF"/>
    <w:rsid w:val="009015BD"/>
    <w:rsid w:val="00A64B72"/>
    <w:rsid w:val="00A862CF"/>
    <w:rsid w:val="00BB0A25"/>
    <w:rsid w:val="00BF5F6C"/>
    <w:rsid w:val="00C15B6F"/>
    <w:rsid w:val="00C6495A"/>
    <w:rsid w:val="00C90EDD"/>
    <w:rsid w:val="00CF1028"/>
    <w:rsid w:val="00D03246"/>
    <w:rsid w:val="00D312DE"/>
    <w:rsid w:val="00D9400A"/>
    <w:rsid w:val="00DC36A2"/>
    <w:rsid w:val="00E47F01"/>
    <w:rsid w:val="00EE3950"/>
    <w:rsid w:val="00F851BE"/>
    <w:rsid w:val="00F93A06"/>
    <w:rsid w:val="00FE6C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DA1D3E0"/>
  <w15:chartTrackingRefBased/>
  <w15:docId w15:val="{C3C7D404-5C98-594C-9AA0-5235D674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4AD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41F1F"/>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BF5F6C"/>
    <w:pPr>
      <w:ind w:left="720"/>
      <w:contextualSpacing/>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E47F01"/>
    <w:rPr>
      <w:color w:val="0563C1" w:themeColor="hyperlink"/>
      <w:u w:val="single"/>
    </w:rPr>
  </w:style>
  <w:style w:type="character" w:styleId="Onopgelostemelding">
    <w:name w:val="Unresolved Mention"/>
    <w:basedOn w:val="Standaardalinea-lettertype"/>
    <w:uiPriority w:val="99"/>
    <w:semiHidden/>
    <w:unhideWhenUsed/>
    <w:rsid w:val="00E47F01"/>
    <w:rPr>
      <w:color w:val="605E5C"/>
      <w:shd w:val="clear" w:color="auto" w:fill="E1DFDD"/>
    </w:rPr>
  </w:style>
  <w:style w:type="character" w:styleId="GevolgdeHyperlink">
    <w:name w:val="FollowedHyperlink"/>
    <w:basedOn w:val="Standaardalinea-lettertype"/>
    <w:uiPriority w:val="99"/>
    <w:semiHidden/>
    <w:unhideWhenUsed/>
    <w:rsid w:val="00E47F01"/>
    <w:rPr>
      <w:color w:val="954F72" w:themeColor="followedHyperlink"/>
      <w:u w:val="single"/>
    </w:rPr>
  </w:style>
  <w:style w:type="paragraph" w:styleId="Koptekst">
    <w:name w:val="header"/>
    <w:aliases w:val=" Char, Char Char Char Char"/>
    <w:basedOn w:val="Standaard"/>
    <w:link w:val="KoptekstChar"/>
    <w:unhideWhenUsed/>
    <w:rsid w:val="001D0B4B"/>
    <w:pPr>
      <w:tabs>
        <w:tab w:val="center" w:pos="4536"/>
        <w:tab w:val="right" w:pos="9072"/>
      </w:tabs>
    </w:pPr>
  </w:style>
  <w:style w:type="character" w:customStyle="1" w:styleId="KoptekstChar">
    <w:name w:val="Koptekst Char"/>
    <w:aliases w:val=" Char Char, Char Char Char Char Char"/>
    <w:basedOn w:val="Standaardalinea-lettertype"/>
    <w:link w:val="Koptekst"/>
    <w:rsid w:val="001D0B4B"/>
  </w:style>
  <w:style w:type="paragraph" w:styleId="Voettekst">
    <w:name w:val="footer"/>
    <w:basedOn w:val="Standaard"/>
    <w:link w:val="VoettekstChar"/>
    <w:uiPriority w:val="99"/>
    <w:unhideWhenUsed/>
    <w:rsid w:val="001D0B4B"/>
    <w:pPr>
      <w:tabs>
        <w:tab w:val="center" w:pos="4536"/>
        <w:tab w:val="right" w:pos="9072"/>
      </w:tabs>
    </w:pPr>
  </w:style>
  <w:style w:type="character" w:customStyle="1" w:styleId="VoettekstChar">
    <w:name w:val="Voettekst Char"/>
    <w:basedOn w:val="Standaardalinea-lettertype"/>
    <w:link w:val="Voettekst"/>
    <w:uiPriority w:val="99"/>
    <w:rsid w:val="001D0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556122">
      <w:bodyDiv w:val="1"/>
      <w:marLeft w:val="0"/>
      <w:marRight w:val="0"/>
      <w:marTop w:val="0"/>
      <w:marBottom w:val="0"/>
      <w:divBdr>
        <w:top w:val="none" w:sz="0" w:space="0" w:color="auto"/>
        <w:left w:val="none" w:sz="0" w:space="0" w:color="auto"/>
        <w:bottom w:val="none" w:sz="0" w:space="0" w:color="auto"/>
        <w:right w:val="none" w:sz="0" w:space="0" w:color="auto"/>
      </w:divBdr>
      <w:divsChild>
        <w:div w:id="1385985886">
          <w:marLeft w:val="288"/>
          <w:marRight w:val="0"/>
          <w:marTop w:val="120"/>
          <w:marBottom w:val="0"/>
          <w:divBdr>
            <w:top w:val="none" w:sz="0" w:space="0" w:color="auto"/>
            <w:left w:val="none" w:sz="0" w:space="0" w:color="auto"/>
            <w:bottom w:val="none" w:sz="0" w:space="0" w:color="auto"/>
            <w:right w:val="none" w:sz="0" w:space="0" w:color="auto"/>
          </w:divBdr>
        </w:div>
        <w:div w:id="1842350703">
          <w:marLeft w:val="288"/>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miespr.nl" TargetMode="External"/><Relationship Id="rId3" Type="http://schemas.openxmlformats.org/officeDocument/2006/relationships/settings" Target="settings.xml"/><Relationship Id="rId7" Type="http://schemas.openxmlformats.org/officeDocument/2006/relationships/hyperlink" Target="http://www.geberit.nl/flowf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iespr.nl/geberit-download-innovatieve-geberit-flowfit-uitgebreid-met-extra-bevestigingsmaterial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5289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de Ruiter</dc:creator>
  <cp:keywords/>
  <dc:description/>
  <cp:lastModifiedBy>Michelle de Ruiter</cp:lastModifiedBy>
  <cp:revision>2</cp:revision>
  <dcterms:created xsi:type="dcterms:W3CDTF">2022-05-30T14:11:00Z</dcterms:created>
  <dcterms:modified xsi:type="dcterms:W3CDTF">2022-05-30T14:11:00Z</dcterms:modified>
</cp:coreProperties>
</file>